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0CB83" w14:textId="2427D041" w:rsidR="00BF1FE5" w:rsidRDefault="002812B7" w:rsidP="00BF1FE5">
      <w:pPr>
        <w:pStyle w:val="a7"/>
        <w:spacing w:after="240"/>
        <w:ind w:left="0"/>
        <w:jc w:val="center"/>
        <w:outlineLvl w:val="0"/>
        <w:rPr>
          <w:b/>
        </w:rPr>
      </w:pPr>
      <w:r>
        <w:rPr>
          <w:b/>
        </w:rPr>
        <w:t>ОСНОВЫ АЭРОДИНАМИКИ</w:t>
      </w:r>
    </w:p>
    <w:p w14:paraId="70CC2CDD" w14:textId="77777777" w:rsidR="00BF1FE5" w:rsidRDefault="00BF1FE5" w:rsidP="00BF1FE5">
      <w:pPr>
        <w:pStyle w:val="a7"/>
        <w:spacing w:after="240"/>
        <w:ind w:left="0"/>
        <w:jc w:val="center"/>
        <w:outlineLvl w:val="0"/>
        <w:rPr>
          <w:b/>
        </w:rPr>
      </w:pPr>
    </w:p>
    <w:p w14:paraId="63E2170A" w14:textId="77777777" w:rsidR="00BF1FE5" w:rsidRPr="00290B2C" w:rsidRDefault="00BF1FE5" w:rsidP="00BF1FE5">
      <w:pPr>
        <w:pStyle w:val="a7"/>
        <w:numPr>
          <w:ilvl w:val="1"/>
          <w:numId w:val="1"/>
        </w:numPr>
        <w:spacing w:before="120" w:after="120"/>
        <w:ind w:left="357" w:hanging="357"/>
        <w:outlineLvl w:val="1"/>
        <w:rPr>
          <w:b/>
        </w:rPr>
      </w:pPr>
      <w:r w:rsidRPr="00290B2C">
        <w:rPr>
          <w:b/>
        </w:rPr>
        <w:t xml:space="preserve"> </w:t>
      </w:r>
      <w:bookmarkStart w:id="0" w:name="_Toc162282817"/>
      <w:r w:rsidRPr="00290B2C">
        <w:rPr>
          <w:b/>
        </w:rPr>
        <w:t>Аэродинамика как наука</w:t>
      </w:r>
      <w:bookmarkEnd w:id="0"/>
    </w:p>
    <w:p w14:paraId="739AC51A"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Аэродинамика </w:t>
      </w:r>
      <w:r>
        <w:rPr>
          <w:rFonts w:ascii="Times New Roman" w:hAnsi="Times New Roman" w:cs="Times New Roman"/>
          <w:sz w:val="24"/>
          <w:szCs w:val="24"/>
        </w:rPr>
        <w:t>–</w:t>
      </w:r>
      <w:r w:rsidRPr="00C540FC">
        <w:rPr>
          <w:rFonts w:ascii="Times New Roman" w:hAnsi="Times New Roman" w:cs="Times New Roman"/>
          <w:sz w:val="24"/>
          <w:szCs w:val="24"/>
        </w:rPr>
        <w:t xml:space="preserve"> это наука о законах движения воздуха и силовом взаимодействии между телом и обтекающем его воздухом (в переводе с греческого «</w:t>
      </w:r>
      <w:proofErr w:type="spellStart"/>
      <w:r w:rsidRPr="00C540FC">
        <w:rPr>
          <w:rFonts w:ascii="Times New Roman" w:hAnsi="Times New Roman" w:cs="Times New Roman"/>
          <w:sz w:val="24"/>
          <w:szCs w:val="24"/>
        </w:rPr>
        <w:t>аэро</w:t>
      </w:r>
      <w:proofErr w:type="spellEnd"/>
      <w:r w:rsidRPr="00C540FC">
        <w:rPr>
          <w:rFonts w:ascii="Times New Roman" w:hAnsi="Times New Roman" w:cs="Times New Roman"/>
          <w:sz w:val="24"/>
          <w:szCs w:val="24"/>
        </w:rPr>
        <w:t xml:space="preserve">» </w:t>
      </w:r>
      <w:r>
        <w:rPr>
          <w:rFonts w:ascii="Times New Roman" w:hAnsi="Times New Roman" w:cs="Times New Roman"/>
          <w:sz w:val="24"/>
          <w:szCs w:val="24"/>
        </w:rPr>
        <w:t>–</w:t>
      </w:r>
      <w:r w:rsidRPr="00C540FC">
        <w:rPr>
          <w:rFonts w:ascii="Times New Roman" w:hAnsi="Times New Roman" w:cs="Times New Roman"/>
          <w:sz w:val="24"/>
          <w:szCs w:val="24"/>
        </w:rPr>
        <w:t xml:space="preserve"> воздух, «</w:t>
      </w:r>
      <w:proofErr w:type="spellStart"/>
      <w:r w:rsidRPr="00C540FC">
        <w:rPr>
          <w:rFonts w:ascii="Times New Roman" w:hAnsi="Times New Roman" w:cs="Times New Roman"/>
          <w:sz w:val="24"/>
          <w:szCs w:val="24"/>
        </w:rPr>
        <w:t>динамис</w:t>
      </w:r>
      <w:proofErr w:type="spellEnd"/>
      <w:r w:rsidRPr="00C540FC">
        <w:rPr>
          <w:rFonts w:ascii="Times New Roman" w:hAnsi="Times New Roman" w:cs="Times New Roman"/>
          <w:sz w:val="24"/>
          <w:szCs w:val="24"/>
        </w:rPr>
        <w:t xml:space="preserve">» </w:t>
      </w:r>
      <w:r>
        <w:rPr>
          <w:rFonts w:ascii="Times New Roman" w:hAnsi="Times New Roman" w:cs="Times New Roman"/>
          <w:sz w:val="24"/>
          <w:szCs w:val="24"/>
        </w:rPr>
        <w:t>–</w:t>
      </w:r>
      <w:r w:rsidRPr="00C540FC">
        <w:rPr>
          <w:rFonts w:ascii="Times New Roman" w:hAnsi="Times New Roman" w:cs="Times New Roman"/>
          <w:sz w:val="24"/>
          <w:szCs w:val="24"/>
        </w:rPr>
        <w:t xml:space="preserve"> сила). Аэродинамика </w:t>
      </w:r>
      <w:r>
        <w:rPr>
          <w:rFonts w:ascii="Times New Roman" w:hAnsi="Times New Roman" w:cs="Times New Roman"/>
          <w:sz w:val="24"/>
          <w:szCs w:val="24"/>
        </w:rPr>
        <w:t>–</w:t>
      </w:r>
      <w:r w:rsidRPr="00C540FC">
        <w:rPr>
          <w:rFonts w:ascii="Times New Roman" w:hAnsi="Times New Roman" w:cs="Times New Roman"/>
          <w:sz w:val="24"/>
          <w:szCs w:val="24"/>
        </w:rPr>
        <w:t xml:space="preserve"> теоретическая основа авиации и ракетной техники. Чтобы рассчитать самолет на прочность, исследовать его устойчивость, определить летные свойства, необходимо знать аэродинамические силы и моменты, которые возникают при полете самолета. Только с появлением аэродинамики стало возможным рациональное конструирование самолетов.</w:t>
      </w:r>
    </w:p>
    <w:p w14:paraId="13887AEC"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В зависимости от метода изучения аэродинамику делят на теоретическую и экспериментальную. В теоретической аэродинамике для изучения явлений используют средства математики. Сложные явления схематизируются и упрощаются. Экспериментальная аэродинамика изучает те же явления </w:t>
      </w:r>
      <w:proofErr w:type="gramStart"/>
      <w:r w:rsidRPr="00C540FC">
        <w:rPr>
          <w:rFonts w:ascii="Times New Roman" w:hAnsi="Times New Roman" w:cs="Times New Roman"/>
          <w:sz w:val="24"/>
          <w:szCs w:val="24"/>
        </w:rPr>
        <w:t>на основе наблюдении</w:t>
      </w:r>
      <w:proofErr w:type="gramEnd"/>
      <w:r w:rsidRPr="00C540FC">
        <w:rPr>
          <w:rFonts w:ascii="Times New Roman" w:hAnsi="Times New Roman" w:cs="Times New Roman"/>
          <w:sz w:val="24"/>
          <w:szCs w:val="24"/>
        </w:rPr>
        <w:t xml:space="preserve">, натурных экспериментов или моделирования явлении в аэродинамических лабораториях. Оба направления обогащают и </w:t>
      </w:r>
      <w:proofErr w:type="gramStart"/>
      <w:r w:rsidRPr="00C540FC">
        <w:rPr>
          <w:rFonts w:ascii="Times New Roman" w:hAnsi="Times New Roman" w:cs="Times New Roman"/>
          <w:sz w:val="24"/>
          <w:szCs w:val="24"/>
        </w:rPr>
        <w:t>дополняют друг друга</w:t>
      </w:r>
      <w:proofErr w:type="gramEnd"/>
      <w:r w:rsidRPr="00C540FC">
        <w:rPr>
          <w:rFonts w:ascii="Times New Roman" w:hAnsi="Times New Roman" w:cs="Times New Roman"/>
          <w:sz w:val="24"/>
          <w:szCs w:val="24"/>
        </w:rPr>
        <w:t xml:space="preserve"> и служат основой для расчета самолета. </w:t>
      </w:r>
    </w:p>
    <w:p w14:paraId="75E0689A"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Великому итальянскому ученому и художнику Леонардо да Винчи (1452 - 1519гг) принадлежат первые труды о сопротивлении жидкости. Он же впервые задумался о создании подъемной силы, уравновешивающей вес птицы. Возможность полета летательного аппарата тяжелее воздуха отверг Исаак Ньютон (1642-1727 </w:t>
      </w:r>
      <w:proofErr w:type="spellStart"/>
      <w:r w:rsidRPr="00C540FC">
        <w:rPr>
          <w:rFonts w:ascii="Times New Roman" w:hAnsi="Times New Roman" w:cs="Times New Roman"/>
          <w:sz w:val="24"/>
          <w:szCs w:val="24"/>
        </w:rPr>
        <w:t>гг</w:t>
      </w:r>
      <w:proofErr w:type="spellEnd"/>
      <w:r w:rsidRPr="00C540FC">
        <w:rPr>
          <w:rFonts w:ascii="Times New Roman" w:hAnsi="Times New Roman" w:cs="Times New Roman"/>
          <w:sz w:val="24"/>
          <w:szCs w:val="24"/>
        </w:rPr>
        <w:t>), который при определении подъемной силы применил корпускулярную «ударную» теорию сопротивления среды, справедливую только при движении тел в сильно разреженной атмосфере. Впервые доказал возможность полета машины тяжелее в</w:t>
      </w:r>
      <w:r>
        <w:rPr>
          <w:rFonts w:ascii="Times New Roman" w:hAnsi="Times New Roman" w:cs="Times New Roman"/>
          <w:sz w:val="24"/>
          <w:szCs w:val="24"/>
        </w:rPr>
        <w:t xml:space="preserve">оздуха </w:t>
      </w:r>
      <w:proofErr w:type="spellStart"/>
      <w:r>
        <w:rPr>
          <w:rFonts w:ascii="Times New Roman" w:hAnsi="Times New Roman" w:cs="Times New Roman"/>
          <w:sz w:val="24"/>
          <w:szCs w:val="24"/>
        </w:rPr>
        <w:t>М.В.Ломоносов</w:t>
      </w:r>
      <w:proofErr w:type="spellEnd"/>
      <w:r>
        <w:rPr>
          <w:rFonts w:ascii="Times New Roman" w:hAnsi="Times New Roman" w:cs="Times New Roman"/>
          <w:sz w:val="24"/>
          <w:szCs w:val="24"/>
        </w:rPr>
        <w:t xml:space="preserve"> (1711-1765 </w:t>
      </w:r>
      <w:r w:rsidRPr="00C540FC">
        <w:rPr>
          <w:rFonts w:ascii="Times New Roman" w:hAnsi="Times New Roman" w:cs="Times New Roman"/>
          <w:sz w:val="24"/>
          <w:szCs w:val="24"/>
        </w:rPr>
        <w:t>гг</w:t>
      </w:r>
      <w:r>
        <w:rPr>
          <w:rFonts w:ascii="Times New Roman" w:hAnsi="Times New Roman" w:cs="Times New Roman"/>
          <w:sz w:val="24"/>
          <w:szCs w:val="24"/>
        </w:rPr>
        <w:t>.</w:t>
      </w:r>
      <w:r w:rsidRPr="00C540FC">
        <w:rPr>
          <w:rFonts w:ascii="Times New Roman" w:hAnsi="Times New Roman" w:cs="Times New Roman"/>
          <w:sz w:val="24"/>
          <w:szCs w:val="24"/>
        </w:rPr>
        <w:t>). Он проводил опыты по конструированию первого в мире вертолета (геликоптера), предназначенного для научных целей</w:t>
      </w:r>
    </w:p>
    <w:p w14:paraId="3D19D6FA"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В протоколе от 1 июля 1754 года имеется следующая запись на латинском языке об испытании этого изобретения: «Высокоуважаемый советник Ломоносов показал машину им изобретенную, именуемую аэродромной («</w:t>
      </w:r>
      <w:proofErr w:type="spellStart"/>
      <w:r w:rsidRPr="00C540FC">
        <w:rPr>
          <w:rFonts w:ascii="Times New Roman" w:hAnsi="Times New Roman" w:cs="Times New Roman"/>
          <w:sz w:val="24"/>
          <w:szCs w:val="24"/>
        </w:rPr>
        <w:t>воздухобежной</w:t>
      </w:r>
      <w:proofErr w:type="spellEnd"/>
      <w:r w:rsidRPr="00C540FC">
        <w:rPr>
          <w:rFonts w:ascii="Times New Roman" w:hAnsi="Times New Roman" w:cs="Times New Roman"/>
          <w:sz w:val="24"/>
          <w:szCs w:val="24"/>
        </w:rPr>
        <w:t xml:space="preserve">»), которая должна быть употребляема, чтобы с помощью двух вращаемых в различные стороны крыльев (винтов) от часовой пружины отбрасывать воздух вниз, отчего машина будет подниматься вверх, с той целью, чтобы можно было посредством метеорологических приборов, присоединенных к этой аэродромной машине, обследовать условия воздуха вверху». </w:t>
      </w:r>
    </w:p>
    <w:p w14:paraId="2359188D"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Основоположниками аэродинамики считают членов Российской Академии наук Леонарда Эйлера (1707 - 1783 гг</w:t>
      </w:r>
      <w:r>
        <w:rPr>
          <w:rFonts w:ascii="Times New Roman" w:hAnsi="Times New Roman" w:cs="Times New Roman"/>
          <w:sz w:val="24"/>
          <w:szCs w:val="24"/>
        </w:rPr>
        <w:t>.</w:t>
      </w:r>
      <w:r w:rsidRPr="00C540FC">
        <w:rPr>
          <w:rFonts w:ascii="Times New Roman" w:hAnsi="Times New Roman" w:cs="Times New Roman"/>
          <w:sz w:val="24"/>
          <w:szCs w:val="24"/>
        </w:rPr>
        <w:t xml:space="preserve">) и Даниила Бернулли (1700 </w:t>
      </w:r>
      <w:r>
        <w:rPr>
          <w:rFonts w:ascii="Times New Roman" w:hAnsi="Times New Roman" w:cs="Times New Roman"/>
          <w:sz w:val="24"/>
          <w:szCs w:val="24"/>
        </w:rPr>
        <w:t>–</w:t>
      </w:r>
      <w:r w:rsidRPr="00C540FC">
        <w:rPr>
          <w:rFonts w:ascii="Times New Roman" w:hAnsi="Times New Roman" w:cs="Times New Roman"/>
          <w:sz w:val="24"/>
          <w:szCs w:val="24"/>
        </w:rPr>
        <w:t xml:space="preserve"> 178</w:t>
      </w:r>
      <w:r>
        <w:rPr>
          <w:rFonts w:ascii="Times New Roman" w:hAnsi="Times New Roman" w:cs="Times New Roman"/>
          <w:sz w:val="24"/>
          <w:szCs w:val="24"/>
        </w:rPr>
        <w:t xml:space="preserve"> </w:t>
      </w:r>
      <w:r w:rsidRPr="00C540FC">
        <w:rPr>
          <w:rFonts w:ascii="Times New Roman" w:hAnsi="Times New Roman" w:cs="Times New Roman"/>
          <w:sz w:val="24"/>
          <w:szCs w:val="24"/>
        </w:rPr>
        <w:t>2гг</w:t>
      </w:r>
      <w:r>
        <w:rPr>
          <w:rFonts w:ascii="Times New Roman" w:hAnsi="Times New Roman" w:cs="Times New Roman"/>
          <w:sz w:val="24"/>
          <w:szCs w:val="24"/>
        </w:rPr>
        <w:t>.</w:t>
      </w:r>
      <w:r w:rsidRPr="00C540FC">
        <w:rPr>
          <w:rFonts w:ascii="Times New Roman" w:hAnsi="Times New Roman" w:cs="Times New Roman"/>
          <w:sz w:val="24"/>
          <w:szCs w:val="24"/>
        </w:rPr>
        <w:t xml:space="preserve">). В своем знаменитом труде «Общие принципы движения жидкостей» Эйлер вывел основные дифференциальные уравнения движения идеальной жидкости. Д. Бернулли вывел одно из важнейших уравнений </w:t>
      </w:r>
      <w:proofErr w:type="spellStart"/>
      <w:r w:rsidRPr="00C540FC">
        <w:rPr>
          <w:rFonts w:ascii="Times New Roman" w:hAnsi="Times New Roman" w:cs="Times New Roman"/>
          <w:sz w:val="24"/>
          <w:szCs w:val="24"/>
        </w:rPr>
        <w:t>гидроаэродинамики</w:t>
      </w:r>
      <w:proofErr w:type="spellEnd"/>
      <w:r w:rsidRPr="00C540FC">
        <w:rPr>
          <w:rFonts w:ascii="Times New Roman" w:hAnsi="Times New Roman" w:cs="Times New Roman"/>
          <w:sz w:val="24"/>
          <w:szCs w:val="24"/>
        </w:rPr>
        <w:t>, дающее простое объяснение образования подъемной силы. Большую работу над проблемами аэродинами</w:t>
      </w:r>
      <w:r>
        <w:rPr>
          <w:rFonts w:ascii="Times New Roman" w:hAnsi="Times New Roman" w:cs="Times New Roman"/>
          <w:sz w:val="24"/>
          <w:szCs w:val="24"/>
        </w:rPr>
        <w:t xml:space="preserve">ки проделал </w:t>
      </w:r>
      <w:proofErr w:type="spellStart"/>
      <w:r>
        <w:rPr>
          <w:rFonts w:ascii="Times New Roman" w:hAnsi="Times New Roman" w:cs="Times New Roman"/>
          <w:sz w:val="24"/>
          <w:szCs w:val="24"/>
        </w:rPr>
        <w:t>Д.И.Менделеев</w:t>
      </w:r>
      <w:proofErr w:type="spellEnd"/>
      <w:r>
        <w:rPr>
          <w:rFonts w:ascii="Times New Roman" w:hAnsi="Times New Roman" w:cs="Times New Roman"/>
          <w:sz w:val="24"/>
          <w:szCs w:val="24"/>
        </w:rPr>
        <w:t xml:space="preserve"> (1834-</w:t>
      </w:r>
      <w:r w:rsidRPr="00C540FC">
        <w:rPr>
          <w:rFonts w:ascii="Times New Roman" w:hAnsi="Times New Roman" w:cs="Times New Roman"/>
          <w:sz w:val="24"/>
          <w:szCs w:val="24"/>
        </w:rPr>
        <w:t>1907</w:t>
      </w:r>
      <w:r>
        <w:rPr>
          <w:rFonts w:ascii="Times New Roman" w:hAnsi="Times New Roman" w:cs="Times New Roman"/>
          <w:sz w:val="24"/>
          <w:szCs w:val="24"/>
        </w:rPr>
        <w:t xml:space="preserve"> </w:t>
      </w:r>
      <w:r w:rsidRPr="00C540FC">
        <w:rPr>
          <w:rFonts w:ascii="Times New Roman" w:hAnsi="Times New Roman" w:cs="Times New Roman"/>
          <w:sz w:val="24"/>
          <w:szCs w:val="24"/>
        </w:rPr>
        <w:t>гг</w:t>
      </w:r>
      <w:r>
        <w:rPr>
          <w:rFonts w:ascii="Times New Roman" w:hAnsi="Times New Roman" w:cs="Times New Roman"/>
          <w:sz w:val="24"/>
          <w:szCs w:val="24"/>
        </w:rPr>
        <w:t>.</w:t>
      </w:r>
      <w:r w:rsidRPr="00C540FC">
        <w:rPr>
          <w:rFonts w:ascii="Times New Roman" w:hAnsi="Times New Roman" w:cs="Times New Roman"/>
          <w:sz w:val="24"/>
          <w:szCs w:val="24"/>
        </w:rPr>
        <w:t>). По его инициативе в 1880 году в Русском техническом обществе был создан специальный воздухоплавательный отдел. До конца XIX века аэродинамика развивалась крайне медленно, т.к. не находила практического применения.</w:t>
      </w:r>
    </w:p>
    <w:p w14:paraId="2C0FA9FF"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С появлением авиации возникла проблема подъемной силы. </w:t>
      </w:r>
      <w:r>
        <w:rPr>
          <w:rFonts w:ascii="Times New Roman" w:hAnsi="Times New Roman" w:cs="Times New Roman"/>
          <w:sz w:val="24"/>
          <w:szCs w:val="24"/>
        </w:rPr>
        <w:t>Ее решил Н.Е. Жуковский (1847-</w:t>
      </w:r>
      <w:r w:rsidRPr="00C540FC">
        <w:rPr>
          <w:rFonts w:ascii="Times New Roman" w:hAnsi="Times New Roman" w:cs="Times New Roman"/>
          <w:sz w:val="24"/>
          <w:szCs w:val="24"/>
        </w:rPr>
        <w:t>1921 гг</w:t>
      </w:r>
      <w:r>
        <w:rPr>
          <w:rFonts w:ascii="Times New Roman" w:hAnsi="Times New Roman" w:cs="Times New Roman"/>
          <w:sz w:val="24"/>
          <w:szCs w:val="24"/>
        </w:rPr>
        <w:t>.</w:t>
      </w:r>
      <w:r w:rsidRPr="00C540FC">
        <w:rPr>
          <w:rFonts w:ascii="Times New Roman" w:hAnsi="Times New Roman" w:cs="Times New Roman"/>
          <w:sz w:val="24"/>
          <w:szCs w:val="24"/>
        </w:rPr>
        <w:t xml:space="preserve">), которого В. И. Ленин назвал «отцом русской авиации». Он сумел раскрыть природу образования подъемной силы и создать метод ее определения. В дальнейшем решение этой задачи было продолжено его учеником, впоследствии академиком, С. А. Чаплыгиным (1869 - 1942 </w:t>
      </w:r>
      <w:proofErr w:type="spellStart"/>
      <w:r w:rsidRPr="00C540FC">
        <w:rPr>
          <w:rFonts w:ascii="Times New Roman" w:hAnsi="Times New Roman" w:cs="Times New Roman"/>
          <w:sz w:val="24"/>
          <w:szCs w:val="24"/>
        </w:rPr>
        <w:t>гг</w:t>
      </w:r>
      <w:proofErr w:type="spellEnd"/>
      <w:r w:rsidRPr="00C540FC">
        <w:rPr>
          <w:rFonts w:ascii="Times New Roman" w:hAnsi="Times New Roman" w:cs="Times New Roman"/>
          <w:sz w:val="24"/>
          <w:szCs w:val="24"/>
        </w:rPr>
        <w:t>).</w:t>
      </w:r>
    </w:p>
    <w:p w14:paraId="6FF96E21"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 Николай Егорович Жуковский </w:t>
      </w:r>
      <w:r>
        <w:rPr>
          <w:rFonts w:ascii="Times New Roman" w:hAnsi="Times New Roman" w:cs="Times New Roman"/>
          <w:sz w:val="24"/>
          <w:szCs w:val="24"/>
        </w:rPr>
        <w:t>–</w:t>
      </w:r>
      <w:r w:rsidRPr="00C540FC">
        <w:rPr>
          <w:rFonts w:ascii="Times New Roman" w:hAnsi="Times New Roman" w:cs="Times New Roman"/>
          <w:sz w:val="24"/>
          <w:szCs w:val="24"/>
        </w:rPr>
        <w:t xml:space="preserve"> талантливый ученый, пропагандист авиационной науки, замечательный учитель и наставник молодежи. Он создал вихревую теорию крыла и винта, работой «О парении птиц» заложил основы динамики полета, занимался проблемами устойчивости и управляемости самолета, развивал основы экспериментальной аэродинамики. С.А. Чаплыгин опубликовал большое количество работ по теоретической аэродинамике. Задолго до появления скоростных реактивных самолетов он исследовал </w:t>
      </w:r>
      <w:r w:rsidRPr="00C540FC">
        <w:rPr>
          <w:rFonts w:ascii="Times New Roman" w:hAnsi="Times New Roman" w:cs="Times New Roman"/>
          <w:sz w:val="24"/>
          <w:szCs w:val="24"/>
        </w:rPr>
        <w:lastRenderedPageBreak/>
        <w:t xml:space="preserve">движение воздуха при больших дозвуковых и сверхзвуковых скоростях и заложил основы новой науки </w:t>
      </w:r>
      <w:r>
        <w:rPr>
          <w:rFonts w:ascii="Times New Roman" w:hAnsi="Times New Roman" w:cs="Times New Roman"/>
          <w:sz w:val="24"/>
          <w:szCs w:val="24"/>
        </w:rPr>
        <w:t>–</w:t>
      </w:r>
      <w:r w:rsidRPr="00C540FC">
        <w:rPr>
          <w:rFonts w:ascii="Times New Roman" w:hAnsi="Times New Roman" w:cs="Times New Roman"/>
          <w:sz w:val="24"/>
          <w:szCs w:val="24"/>
        </w:rPr>
        <w:t>газ</w:t>
      </w:r>
      <w:r>
        <w:rPr>
          <w:rFonts w:ascii="Times New Roman" w:hAnsi="Times New Roman" w:cs="Times New Roman"/>
          <w:sz w:val="24"/>
          <w:szCs w:val="24"/>
        </w:rPr>
        <w:t>овой динамики Б. Н. Юрьев (1889-</w:t>
      </w:r>
      <w:r w:rsidRPr="00C540FC">
        <w:rPr>
          <w:rFonts w:ascii="Times New Roman" w:hAnsi="Times New Roman" w:cs="Times New Roman"/>
          <w:sz w:val="24"/>
          <w:szCs w:val="24"/>
        </w:rPr>
        <w:t>1957 гг</w:t>
      </w:r>
      <w:r>
        <w:rPr>
          <w:rFonts w:ascii="Times New Roman" w:hAnsi="Times New Roman" w:cs="Times New Roman"/>
          <w:sz w:val="24"/>
          <w:szCs w:val="24"/>
        </w:rPr>
        <w:t>.</w:t>
      </w:r>
      <w:r w:rsidRPr="00C540FC">
        <w:rPr>
          <w:rFonts w:ascii="Times New Roman" w:hAnsi="Times New Roman" w:cs="Times New Roman"/>
          <w:sz w:val="24"/>
          <w:szCs w:val="24"/>
        </w:rPr>
        <w:t>) еще в 1922</w:t>
      </w:r>
      <w:r>
        <w:rPr>
          <w:rFonts w:ascii="Times New Roman" w:hAnsi="Times New Roman" w:cs="Times New Roman"/>
          <w:sz w:val="24"/>
          <w:szCs w:val="24"/>
        </w:rPr>
        <w:t xml:space="preserve"> </w:t>
      </w:r>
      <w:r w:rsidRPr="00C540FC">
        <w:rPr>
          <w:rFonts w:ascii="Times New Roman" w:hAnsi="Times New Roman" w:cs="Times New Roman"/>
          <w:sz w:val="24"/>
          <w:szCs w:val="24"/>
        </w:rPr>
        <w:t xml:space="preserve">году опубликовал работы о методах определения скоса потока за крылом и расчета продольной статической устойчивости самолета. Академик АН СССР с 1943 года. Еще в 1912 году Юрьев построил </w:t>
      </w:r>
      <w:r>
        <w:rPr>
          <w:rFonts w:ascii="Times New Roman" w:hAnsi="Times New Roman" w:cs="Times New Roman"/>
          <w:sz w:val="24"/>
          <w:szCs w:val="24"/>
        </w:rPr>
        <w:t xml:space="preserve">первый </w:t>
      </w:r>
      <w:r w:rsidRPr="00C540FC">
        <w:rPr>
          <w:rFonts w:ascii="Times New Roman" w:hAnsi="Times New Roman" w:cs="Times New Roman"/>
          <w:sz w:val="24"/>
          <w:szCs w:val="24"/>
        </w:rPr>
        <w:t xml:space="preserve">в мире геликоптер. За труды по теории воздушного винта (1943) и по теории и конструированию вертолетов (1946) удостоен Государственной премии СССР. </w:t>
      </w:r>
    </w:p>
    <w:p w14:paraId="4F02E7AA"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С именем К. Э. Циолковского связана история развития ракетной техники. Он обосновал возможность использования ракет для межпланетных сообщений, вывел законы их движения, предложил идею многоступенчатых ракет. Интересы Циолковского очень разнообразны. Он занимался теорией и конструированием дирижаблей, рассчитывал самолет </w:t>
      </w:r>
      <w:r>
        <w:rPr>
          <w:rFonts w:ascii="Times New Roman" w:hAnsi="Times New Roman" w:cs="Times New Roman"/>
          <w:sz w:val="24"/>
          <w:szCs w:val="24"/>
        </w:rPr>
        <w:t>–</w:t>
      </w:r>
      <w:r w:rsidRPr="00C540FC">
        <w:rPr>
          <w:rFonts w:ascii="Times New Roman" w:hAnsi="Times New Roman" w:cs="Times New Roman"/>
          <w:sz w:val="24"/>
          <w:szCs w:val="24"/>
        </w:rPr>
        <w:t xml:space="preserve"> моноплан, построил первую в России аэродинамическую трубу. Большой вклад в развитие аэродинамики был сделан зарубежными исследователями </w:t>
      </w:r>
      <w:proofErr w:type="spellStart"/>
      <w:r w:rsidRPr="00C540FC">
        <w:rPr>
          <w:rFonts w:ascii="Times New Roman" w:hAnsi="Times New Roman" w:cs="Times New Roman"/>
          <w:sz w:val="24"/>
          <w:szCs w:val="24"/>
        </w:rPr>
        <w:t>О</w:t>
      </w:r>
      <w:r>
        <w:rPr>
          <w:rFonts w:ascii="Times New Roman" w:hAnsi="Times New Roman" w:cs="Times New Roman"/>
          <w:sz w:val="24"/>
          <w:szCs w:val="24"/>
        </w:rPr>
        <w:t>.</w:t>
      </w:r>
      <w:r w:rsidRPr="00C540FC">
        <w:rPr>
          <w:rFonts w:ascii="Times New Roman" w:hAnsi="Times New Roman" w:cs="Times New Roman"/>
          <w:sz w:val="24"/>
          <w:szCs w:val="24"/>
        </w:rPr>
        <w:t>Лилиенталем</w:t>
      </w:r>
      <w:proofErr w:type="spellEnd"/>
      <w:r w:rsidRPr="00C540FC">
        <w:rPr>
          <w:rFonts w:ascii="Times New Roman" w:hAnsi="Times New Roman" w:cs="Times New Roman"/>
          <w:sz w:val="24"/>
          <w:szCs w:val="24"/>
        </w:rPr>
        <w:t xml:space="preserve">, </w:t>
      </w:r>
      <w:proofErr w:type="spellStart"/>
      <w:r w:rsidRPr="00C540FC">
        <w:rPr>
          <w:rFonts w:ascii="Times New Roman" w:hAnsi="Times New Roman" w:cs="Times New Roman"/>
          <w:sz w:val="24"/>
          <w:szCs w:val="24"/>
        </w:rPr>
        <w:t>Л.Прандтлем</w:t>
      </w:r>
      <w:proofErr w:type="spellEnd"/>
      <w:r w:rsidRPr="00C540FC">
        <w:rPr>
          <w:rFonts w:ascii="Times New Roman" w:hAnsi="Times New Roman" w:cs="Times New Roman"/>
          <w:sz w:val="24"/>
          <w:szCs w:val="24"/>
        </w:rPr>
        <w:t xml:space="preserve">, </w:t>
      </w:r>
      <w:proofErr w:type="spellStart"/>
      <w:r w:rsidRPr="00C540FC">
        <w:rPr>
          <w:rFonts w:ascii="Times New Roman" w:hAnsi="Times New Roman" w:cs="Times New Roman"/>
          <w:sz w:val="24"/>
          <w:szCs w:val="24"/>
        </w:rPr>
        <w:t>Г.Глауэром</w:t>
      </w:r>
      <w:proofErr w:type="spellEnd"/>
      <w:r w:rsidRPr="00C540FC">
        <w:rPr>
          <w:rFonts w:ascii="Times New Roman" w:hAnsi="Times New Roman" w:cs="Times New Roman"/>
          <w:sz w:val="24"/>
          <w:szCs w:val="24"/>
        </w:rPr>
        <w:t xml:space="preserve">, </w:t>
      </w:r>
      <w:proofErr w:type="spellStart"/>
      <w:r w:rsidRPr="00C540FC">
        <w:rPr>
          <w:rFonts w:ascii="Times New Roman" w:hAnsi="Times New Roman" w:cs="Times New Roman"/>
          <w:sz w:val="24"/>
          <w:szCs w:val="24"/>
        </w:rPr>
        <w:t>О.Рейнольдсом</w:t>
      </w:r>
      <w:proofErr w:type="spellEnd"/>
      <w:r w:rsidRPr="00C540FC">
        <w:rPr>
          <w:rFonts w:ascii="Times New Roman" w:hAnsi="Times New Roman" w:cs="Times New Roman"/>
          <w:sz w:val="24"/>
          <w:szCs w:val="24"/>
        </w:rPr>
        <w:t xml:space="preserve"> и др. </w:t>
      </w:r>
    </w:p>
    <w:p w14:paraId="3D7E5261"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История развития аэродинамики насчитывает чуть более ста лет, но за эти годы наука накопила так много знаний, что современная аэродинамика подразделяется на несколько самостоятельных частей в зависимости от теоретической схемы воздуха</w:t>
      </w:r>
      <w:r>
        <w:rPr>
          <w:rFonts w:ascii="Times New Roman" w:hAnsi="Times New Roman" w:cs="Times New Roman"/>
          <w:sz w:val="24"/>
          <w:szCs w:val="24"/>
        </w:rPr>
        <w:t>:</w:t>
      </w:r>
    </w:p>
    <w:p w14:paraId="322B231D" w14:textId="77777777" w:rsidR="00BF1FE5" w:rsidRPr="00C540FC" w:rsidRDefault="00BF1FE5" w:rsidP="00BF1FE5">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гидроаэродинамика</w:t>
      </w:r>
      <w:proofErr w:type="spellEnd"/>
      <w:r>
        <w:rPr>
          <w:rFonts w:ascii="Times New Roman" w:hAnsi="Times New Roman" w:cs="Times New Roman"/>
          <w:sz w:val="24"/>
          <w:szCs w:val="24"/>
        </w:rPr>
        <w:t>;</w:t>
      </w:r>
    </w:p>
    <w:p w14:paraId="3BEEDB23"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газовая динамика;</w:t>
      </w:r>
    </w:p>
    <w:p w14:paraId="5559B21E" w14:textId="77777777" w:rsidR="00BF1FE5" w:rsidRPr="00C540FC" w:rsidRDefault="00BF1FE5" w:rsidP="00BF1FE5">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супераэродинамика</w:t>
      </w:r>
      <w:proofErr w:type="spellEnd"/>
      <w:r>
        <w:rPr>
          <w:rFonts w:ascii="Times New Roman" w:hAnsi="Times New Roman" w:cs="Times New Roman"/>
          <w:sz w:val="24"/>
          <w:szCs w:val="24"/>
        </w:rPr>
        <w:t>;</w:t>
      </w:r>
      <w:r w:rsidRPr="00C540FC">
        <w:rPr>
          <w:rFonts w:ascii="Times New Roman" w:hAnsi="Times New Roman" w:cs="Times New Roman"/>
          <w:sz w:val="24"/>
          <w:szCs w:val="24"/>
        </w:rPr>
        <w:t xml:space="preserve"> </w:t>
      </w:r>
    </w:p>
    <w:p w14:paraId="6D131205" w14:textId="77777777" w:rsidR="00BF1FE5" w:rsidRPr="00C540FC" w:rsidRDefault="00BF1FE5" w:rsidP="00BF1FE5">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гипераэродинамика</w:t>
      </w:r>
      <w:proofErr w:type="spellEnd"/>
      <w:r>
        <w:rPr>
          <w:rFonts w:ascii="Times New Roman" w:hAnsi="Times New Roman" w:cs="Times New Roman"/>
          <w:sz w:val="24"/>
          <w:szCs w:val="24"/>
        </w:rPr>
        <w:t>;</w:t>
      </w:r>
      <w:r w:rsidRPr="00C540FC">
        <w:rPr>
          <w:rFonts w:ascii="Times New Roman" w:hAnsi="Times New Roman" w:cs="Times New Roman"/>
          <w:sz w:val="24"/>
          <w:szCs w:val="24"/>
        </w:rPr>
        <w:t xml:space="preserve"> </w:t>
      </w:r>
    </w:p>
    <w:p w14:paraId="0FA743F4" w14:textId="77777777" w:rsidR="00BF1FE5" w:rsidRPr="00C540FC" w:rsidRDefault="00BF1FE5" w:rsidP="00BF1FE5">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м</w:t>
      </w:r>
      <w:r w:rsidRPr="00C540FC">
        <w:rPr>
          <w:rFonts w:ascii="Times New Roman" w:hAnsi="Times New Roman" w:cs="Times New Roman"/>
          <w:sz w:val="24"/>
          <w:szCs w:val="24"/>
        </w:rPr>
        <w:t>агнитоаэродинамика</w:t>
      </w:r>
      <w:proofErr w:type="spellEnd"/>
      <w:r w:rsidRPr="00C540FC">
        <w:rPr>
          <w:rFonts w:ascii="Times New Roman" w:hAnsi="Times New Roman" w:cs="Times New Roman"/>
          <w:sz w:val="24"/>
          <w:szCs w:val="24"/>
        </w:rPr>
        <w:t>.</w:t>
      </w:r>
    </w:p>
    <w:p w14:paraId="1EE69E1E" w14:textId="77777777" w:rsidR="00BF1FE5" w:rsidRDefault="00BF1FE5" w:rsidP="00BF1FE5">
      <w:pPr>
        <w:spacing w:after="0" w:line="240" w:lineRule="auto"/>
        <w:ind w:firstLine="709"/>
        <w:jc w:val="both"/>
        <w:rPr>
          <w:rFonts w:ascii="Times New Roman" w:hAnsi="Times New Roman" w:cs="Times New Roman"/>
          <w:sz w:val="24"/>
          <w:szCs w:val="24"/>
        </w:rPr>
      </w:pPr>
      <w:proofErr w:type="spellStart"/>
      <w:r w:rsidRPr="00735D62">
        <w:rPr>
          <w:rFonts w:ascii="Times New Roman" w:hAnsi="Times New Roman" w:cs="Times New Roman"/>
          <w:b/>
          <w:i/>
          <w:sz w:val="24"/>
          <w:szCs w:val="24"/>
        </w:rPr>
        <w:t>Гидроаэродинамика</w:t>
      </w:r>
      <w:proofErr w:type="spellEnd"/>
      <w:r w:rsidRPr="00C540FC">
        <w:rPr>
          <w:rFonts w:ascii="Times New Roman" w:hAnsi="Times New Roman" w:cs="Times New Roman"/>
          <w:sz w:val="24"/>
          <w:szCs w:val="24"/>
        </w:rPr>
        <w:t xml:space="preserve"> изучает законы движения газов на небольших дозвуковых скоростях, на которых воздух ведет себя как жидкость. </w:t>
      </w:r>
    </w:p>
    <w:p w14:paraId="104C9A67"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735D62">
        <w:rPr>
          <w:rFonts w:ascii="Times New Roman" w:hAnsi="Times New Roman" w:cs="Times New Roman"/>
          <w:b/>
          <w:i/>
          <w:sz w:val="24"/>
          <w:szCs w:val="24"/>
        </w:rPr>
        <w:t>Газовая динамика</w:t>
      </w:r>
      <w:r w:rsidRPr="00C540F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540FC">
        <w:rPr>
          <w:rFonts w:ascii="Times New Roman" w:hAnsi="Times New Roman" w:cs="Times New Roman"/>
          <w:sz w:val="24"/>
          <w:szCs w:val="24"/>
        </w:rPr>
        <w:t>это наука, изучающая законы движения воздуха на околозвуковых скоростях, на которых проявляется сжимаемость воздуха.</w:t>
      </w:r>
    </w:p>
    <w:p w14:paraId="65CC090E" w14:textId="77777777" w:rsidR="00BF1FE5" w:rsidRDefault="00BF1FE5" w:rsidP="00BF1FE5">
      <w:pPr>
        <w:spacing w:after="0" w:line="240" w:lineRule="auto"/>
        <w:ind w:firstLine="709"/>
        <w:jc w:val="both"/>
        <w:rPr>
          <w:rFonts w:ascii="Times New Roman" w:hAnsi="Times New Roman" w:cs="Times New Roman"/>
          <w:sz w:val="24"/>
          <w:szCs w:val="24"/>
        </w:rPr>
      </w:pPr>
      <w:proofErr w:type="spellStart"/>
      <w:r w:rsidRPr="00735D62">
        <w:rPr>
          <w:rFonts w:ascii="Times New Roman" w:hAnsi="Times New Roman" w:cs="Times New Roman"/>
          <w:b/>
          <w:i/>
          <w:sz w:val="24"/>
          <w:szCs w:val="24"/>
        </w:rPr>
        <w:t>Супераэродинамика</w:t>
      </w:r>
      <w:proofErr w:type="spellEnd"/>
      <w:r w:rsidRPr="00C540FC">
        <w:rPr>
          <w:rFonts w:ascii="Times New Roman" w:hAnsi="Times New Roman" w:cs="Times New Roman"/>
          <w:sz w:val="24"/>
          <w:szCs w:val="24"/>
        </w:rPr>
        <w:t xml:space="preserve"> изучает движение воздуха на больших высотах, где воздух очень </w:t>
      </w:r>
      <w:proofErr w:type="spellStart"/>
      <w:r w:rsidRPr="00C540FC">
        <w:rPr>
          <w:rFonts w:ascii="Times New Roman" w:hAnsi="Times New Roman" w:cs="Times New Roman"/>
          <w:sz w:val="24"/>
          <w:szCs w:val="24"/>
        </w:rPr>
        <w:t>разрежѐн</w:t>
      </w:r>
      <w:proofErr w:type="spellEnd"/>
      <w:r w:rsidRPr="00C540FC">
        <w:rPr>
          <w:rFonts w:ascii="Times New Roman" w:hAnsi="Times New Roman" w:cs="Times New Roman"/>
          <w:sz w:val="24"/>
          <w:szCs w:val="24"/>
        </w:rPr>
        <w:t>.</w:t>
      </w:r>
    </w:p>
    <w:p w14:paraId="5F843B4C" w14:textId="77777777" w:rsidR="00BF1FE5" w:rsidRDefault="00BF1FE5" w:rsidP="00BF1FE5">
      <w:pPr>
        <w:spacing w:after="0" w:line="240" w:lineRule="auto"/>
        <w:ind w:firstLine="709"/>
        <w:jc w:val="both"/>
        <w:rPr>
          <w:rFonts w:ascii="Times New Roman" w:hAnsi="Times New Roman" w:cs="Times New Roman"/>
          <w:sz w:val="24"/>
          <w:szCs w:val="24"/>
        </w:rPr>
      </w:pPr>
      <w:r w:rsidRPr="00735D62">
        <w:rPr>
          <w:rFonts w:ascii="Times New Roman" w:hAnsi="Times New Roman" w:cs="Times New Roman"/>
          <w:b/>
          <w:i/>
          <w:sz w:val="24"/>
          <w:szCs w:val="24"/>
        </w:rPr>
        <w:t xml:space="preserve"> </w:t>
      </w:r>
      <w:proofErr w:type="spellStart"/>
      <w:r w:rsidRPr="00735D62">
        <w:rPr>
          <w:rFonts w:ascii="Times New Roman" w:hAnsi="Times New Roman" w:cs="Times New Roman"/>
          <w:b/>
          <w:i/>
          <w:sz w:val="24"/>
          <w:szCs w:val="24"/>
        </w:rPr>
        <w:t>Гипераэродинамика</w:t>
      </w:r>
      <w:proofErr w:type="spellEnd"/>
      <w:r w:rsidRPr="00C540FC">
        <w:rPr>
          <w:rFonts w:ascii="Times New Roman" w:hAnsi="Times New Roman" w:cs="Times New Roman"/>
          <w:sz w:val="24"/>
          <w:szCs w:val="24"/>
        </w:rPr>
        <w:t xml:space="preserve"> изучает движение воздуха на скоростях, в 5 и более раз превышающих скорость звука. </w:t>
      </w:r>
    </w:p>
    <w:p w14:paraId="6EE3AAF3" w14:textId="77777777" w:rsidR="00BF1FE5" w:rsidRPr="00C540FC" w:rsidRDefault="00BF1FE5" w:rsidP="00BF1FE5">
      <w:pPr>
        <w:spacing w:after="0" w:line="240" w:lineRule="auto"/>
        <w:ind w:firstLine="709"/>
        <w:jc w:val="both"/>
        <w:rPr>
          <w:rFonts w:ascii="Times New Roman" w:hAnsi="Times New Roman" w:cs="Times New Roman"/>
          <w:sz w:val="24"/>
          <w:szCs w:val="24"/>
        </w:rPr>
      </w:pPr>
      <w:proofErr w:type="spellStart"/>
      <w:r w:rsidRPr="00735D62">
        <w:rPr>
          <w:rFonts w:ascii="Times New Roman" w:hAnsi="Times New Roman" w:cs="Times New Roman"/>
          <w:b/>
          <w:i/>
          <w:sz w:val="24"/>
          <w:szCs w:val="24"/>
        </w:rPr>
        <w:t>Магнитоаэродинамика</w:t>
      </w:r>
      <w:proofErr w:type="spellEnd"/>
      <w:r w:rsidRPr="00C540FC">
        <w:rPr>
          <w:rFonts w:ascii="Times New Roman" w:hAnsi="Times New Roman" w:cs="Times New Roman"/>
          <w:sz w:val="24"/>
          <w:szCs w:val="24"/>
        </w:rPr>
        <w:t xml:space="preserve"> изучает движение воздуха на очень больших гиперзвуковых скоростях, на которых происходит ионизация и диссоциация молекул воздуха и воздух становится плазмой.</w:t>
      </w:r>
    </w:p>
    <w:p w14:paraId="2F220C09"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sz w:val="24"/>
          <w:szCs w:val="24"/>
        </w:rPr>
        <w:br w:type="page"/>
      </w:r>
    </w:p>
    <w:p w14:paraId="48349481" w14:textId="77777777" w:rsidR="00BF1FE5" w:rsidRPr="00290B2C" w:rsidRDefault="00BF1FE5" w:rsidP="00BF1FE5">
      <w:pPr>
        <w:pStyle w:val="a7"/>
        <w:numPr>
          <w:ilvl w:val="1"/>
          <w:numId w:val="1"/>
        </w:numPr>
        <w:spacing w:line="360" w:lineRule="auto"/>
        <w:jc w:val="both"/>
        <w:outlineLvl w:val="1"/>
        <w:rPr>
          <w:b/>
        </w:rPr>
      </w:pPr>
      <w:r>
        <w:rPr>
          <w:b/>
        </w:rPr>
        <w:lastRenderedPageBreak/>
        <w:t xml:space="preserve"> </w:t>
      </w:r>
      <w:bookmarkStart w:id="1" w:name="_Toc162282818"/>
      <w:r w:rsidRPr="00290B2C">
        <w:rPr>
          <w:b/>
        </w:rPr>
        <w:t>Строение атмосферы</w:t>
      </w:r>
      <w:bookmarkEnd w:id="1"/>
      <w:r w:rsidRPr="00290B2C">
        <w:rPr>
          <w:b/>
        </w:rPr>
        <w:t xml:space="preserve"> </w:t>
      </w:r>
    </w:p>
    <w:p w14:paraId="2431ED89" w14:textId="77777777" w:rsidR="00BF1FE5" w:rsidRPr="00C540FC" w:rsidRDefault="00BF1FE5" w:rsidP="00BF1FE5">
      <w:pPr>
        <w:spacing w:after="0" w:line="240" w:lineRule="auto"/>
        <w:ind w:firstLine="741"/>
        <w:jc w:val="both"/>
        <w:rPr>
          <w:rFonts w:ascii="Times New Roman" w:hAnsi="Times New Roman" w:cs="Times New Roman"/>
          <w:caps/>
          <w:sz w:val="24"/>
          <w:szCs w:val="24"/>
        </w:rPr>
      </w:pPr>
      <w:r w:rsidRPr="00C540FC">
        <w:rPr>
          <w:rFonts w:ascii="Times New Roman" w:hAnsi="Times New Roman" w:cs="Times New Roman"/>
          <w:b/>
          <w:i/>
          <w:sz w:val="24"/>
          <w:szCs w:val="24"/>
        </w:rPr>
        <w:t>Атмосферой</w:t>
      </w:r>
      <w:r w:rsidRPr="00C540FC">
        <w:rPr>
          <w:rFonts w:ascii="Times New Roman" w:hAnsi="Times New Roman" w:cs="Times New Roman"/>
          <w:sz w:val="24"/>
          <w:szCs w:val="24"/>
        </w:rPr>
        <w:t xml:space="preserve"> называется газовая оболочка, окружающая земной шар. Газ, составляющий эту оболочку, называется воздухом.</w:t>
      </w:r>
    </w:p>
    <w:p w14:paraId="2A725DFD" w14:textId="77777777" w:rsidR="00BF1FE5"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 xml:space="preserve">Высота газовой оболочки Земли велика и составляет более </w:t>
      </w:r>
      <w:smartTag w:uri="urn:schemas-microsoft-com:office:smarttags" w:element="metricconverter">
        <w:smartTagPr>
          <w:attr w:name="ProductID" w:val="2000 км"/>
        </w:smartTagPr>
        <w:r w:rsidRPr="00C540FC">
          <w:rPr>
            <w:rFonts w:ascii="Times New Roman" w:hAnsi="Times New Roman" w:cs="Times New Roman"/>
            <w:i/>
            <w:sz w:val="24"/>
            <w:szCs w:val="24"/>
          </w:rPr>
          <w:t>2000 км</w:t>
        </w:r>
      </w:smartTag>
      <w:r w:rsidRPr="00C540FC">
        <w:rPr>
          <w:rFonts w:ascii="Times New Roman" w:hAnsi="Times New Roman" w:cs="Times New Roman"/>
          <w:sz w:val="24"/>
          <w:szCs w:val="24"/>
        </w:rPr>
        <w:t xml:space="preserve">. В пределах околоземного пространства до высоты </w:t>
      </w:r>
      <w:smartTag w:uri="urn:schemas-microsoft-com:office:smarttags" w:element="metricconverter">
        <w:smartTagPr>
          <w:attr w:name="ProductID" w:val="20 км"/>
        </w:smartTagPr>
        <w:r w:rsidRPr="00C540FC">
          <w:rPr>
            <w:rFonts w:ascii="Times New Roman" w:hAnsi="Times New Roman" w:cs="Times New Roman"/>
            <w:i/>
            <w:sz w:val="24"/>
            <w:szCs w:val="24"/>
          </w:rPr>
          <w:t>20 км</w:t>
        </w:r>
      </w:smartTag>
      <w:r w:rsidRPr="00C540FC">
        <w:rPr>
          <w:rFonts w:ascii="Times New Roman" w:hAnsi="Times New Roman" w:cs="Times New Roman"/>
          <w:sz w:val="24"/>
          <w:szCs w:val="24"/>
        </w:rPr>
        <w:t xml:space="preserve"> находится около </w:t>
      </w:r>
      <w:r w:rsidRPr="00C540FC">
        <w:rPr>
          <w:rFonts w:ascii="Times New Roman" w:hAnsi="Times New Roman" w:cs="Times New Roman"/>
          <w:i/>
          <w:sz w:val="24"/>
          <w:szCs w:val="24"/>
        </w:rPr>
        <w:t>95%</w:t>
      </w:r>
      <w:r w:rsidRPr="00C540FC">
        <w:rPr>
          <w:rFonts w:ascii="Times New Roman" w:hAnsi="Times New Roman" w:cs="Times New Roman"/>
          <w:sz w:val="24"/>
          <w:szCs w:val="24"/>
        </w:rPr>
        <w:t xml:space="preserve"> всей массы атмосферного воздуха. Атмосфера разделя</w:t>
      </w:r>
      <w:r>
        <w:rPr>
          <w:rFonts w:ascii="Times New Roman" w:hAnsi="Times New Roman" w:cs="Times New Roman"/>
          <w:sz w:val="24"/>
          <w:szCs w:val="24"/>
        </w:rPr>
        <w:t xml:space="preserve">ется на тропосферу, стратосферу, мезосферу </w:t>
      </w:r>
      <w:r w:rsidRPr="00C540FC">
        <w:rPr>
          <w:rFonts w:ascii="Times New Roman" w:hAnsi="Times New Roman" w:cs="Times New Roman"/>
          <w:sz w:val="24"/>
          <w:szCs w:val="24"/>
        </w:rPr>
        <w:t>и ионосферу</w:t>
      </w:r>
      <w:r>
        <w:rPr>
          <w:rFonts w:ascii="Times New Roman" w:hAnsi="Times New Roman" w:cs="Times New Roman"/>
          <w:sz w:val="24"/>
          <w:szCs w:val="24"/>
        </w:rPr>
        <w:t xml:space="preserve"> (Рисунок 1.1).</w:t>
      </w:r>
    </w:p>
    <w:p w14:paraId="008C75C0" w14:textId="77777777" w:rsidR="00BF1FE5" w:rsidRPr="00C540FC" w:rsidRDefault="00BF1FE5" w:rsidP="00BF1FE5">
      <w:pPr>
        <w:spacing w:after="0" w:line="240" w:lineRule="auto"/>
        <w:ind w:firstLine="684"/>
        <w:jc w:val="both"/>
        <w:rPr>
          <w:rFonts w:ascii="Times New Roman" w:hAnsi="Times New Roman" w:cs="Times New Roman"/>
          <w:sz w:val="24"/>
          <w:szCs w:val="24"/>
        </w:rPr>
      </w:pPr>
    </w:p>
    <w:p w14:paraId="278DFB20"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noProof/>
          <w:sz w:val="24"/>
          <w:szCs w:val="24"/>
          <w:lang w:eastAsia="ru-RU"/>
        </w:rPr>
        <w:drawing>
          <wp:inline distT="0" distB="0" distL="0" distR="0" wp14:anchorId="24165F45" wp14:editId="0951A3B9">
            <wp:extent cx="3708400" cy="2119943"/>
            <wp:effectExtent l="0" t="0" r="6350" b="0"/>
            <wp:docPr id="1" name="Рисунок 1" descr="Строение атмосф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роение атмосферы"/>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08400" cy="2119943"/>
                    </a:xfrm>
                    <a:prstGeom prst="rect">
                      <a:avLst/>
                    </a:prstGeom>
                    <a:noFill/>
                    <a:ln>
                      <a:noFill/>
                    </a:ln>
                  </pic:spPr>
                </pic:pic>
              </a:graphicData>
            </a:graphic>
          </wp:inline>
        </w:drawing>
      </w:r>
    </w:p>
    <w:p w14:paraId="0CE7D332" w14:textId="77777777" w:rsidR="00BF1FE5" w:rsidRPr="00C540FC" w:rsidRDefault="00BF1FE5" w:rsidP="00BF1FE5">
      <w:pPr>
        <w:spacing w:after="0" w:line="360" w:lineRule="auto"/>
        <w:jc w:val="center"/>
        <w:rPr>
          <w:rFonts w:ascii="Times New Roman" w:hAnsi="Times New Roman" w:cs="Times New Roman"/>
          <w:b/>
          <w:i/>
          <w:sz w:val="18"/>
          <w:szCs w:val="24"/>
        </w:rPr>
      </w:pPr>
      <w:r w:rsidRPr="00C540FC">
        <w:rPr>
          <w:rFonts w:ascii="Times New Roman" w:hAnsi="Times New Roman" w:cs="Times New Roman"/>
          <w:b/>
          <w:i/>
          <w:sz w:val="18"/>
          <w:szCs w:val="24"/>
        </w:rPr>
        <w:t>Рисунок 1.1 - Строение атмосферы</w:t>
      </w:r>
    </w:p>
    <w:p w14:paraId="349DD89A"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b/>
          <w:i/>
          <w:sz w:val="24"/>
          <w:szCs w:val="24"/>
        </w:rPr>
        <w:t>Тропосферой</w:t>
      </w:r>
      <w:r w:rsidRPr="00C540FC">
        <w:rPr>
          <w:rFonts w:ascii="Times New Roman" w:hAnsi="Times New Roman" w:cs="Times New Roman"/>
          <w:sz w:val="24"/>
          <w:szCs w:val="24"/>
        </w:rPr>
        <w:t xml:space="preserve"> называется нижний слой атмосферы. Толщина ее над полюсами </w:t>
      </w:r>
      <w:r w:rsidRPr="00C540FC">
        <w:rPr>
          <w:rFonts w:ascii="Times New Roman" w:hAnsi="Times New Roman" w:cs="Times New Roman"/>
          <w:i/>
          <w:sz w:val="24"/>
          <w:szCs w:val="24"/>
        </w:rPr>
        <w:t xml:space="preserve">7 - </w:t>
      </w:r>
      <w:smartTag w:uri="urn:schemas-microsoft-com:office:smarttags" w:element="metricconverter">
        <w:smartTagPr>
          <w:attr w:name="ProductID" w:val="8 км"/>
        </w:smartTagPr>
        <w:r w:rsidRPr="00C540FC">
          <w:rPr>
            <w:rFonts w:ascii="Times New Roman" w:hAnsi="Times New Roman" w:cs="Times New Roman"/>
            <w:i/>
            <w:sz w:val="24"/>
            <w:szCs w:val="24"/>
          </w:rPr>
          <w:t>8 км</w:t>
        </w:r>
      </w:smartTag>
      <w:r w:rsidRPr="00C540FC">
        <w:rPr>
          <w:rFonts w:ascii="Times New Roman" w:hAnsi="Times New Roman" w:cs="Times New Roman"/>
          <w:sz w:val="24"/>
          <w:szCs w:val="24"/>
        </w:rPr>
        <w:t xml:space="preserve">, над экватором </w:t>
      </w:r>
      <w:r w:rsidRPr="00C540FC">
        <w:rPr>
          <w:rFonts w:ascii="Times New Roman" w:hAnsi="Times New Roman" w:cs="Times New Roman"/>
          <w:i/>
          <w:sz w:val="24"/>
          <w:szCs w:val="24"/>
        </w:rPr>
        <w:t xml:space="preserve">16 - </w:t>
      </w:r>
      <w:smartTag w:uri="urn:schemas-microsoft-com:office:smarttags" w:element="metricconverter">
        <w:smartTagPr>
          <w:attr w:name="ProductID" w:val="18 км"/>
        </w:smartTagPr>
        <w:r w:rsidRPr="00C540FC">
          <w:rPr>
            <w:rFonts w:ascii="Times New Roman" w:hAnsi="Times New Roman" w:cs="Times New Roman"/>
            <w:i/>
            <w:sz w:val="24"/>
            <w:szCs w:val="24"/>
          </w:rPr>
          <w:t>18 км</w:t>
        </w:r>
      </w:smartTag>
      <w:r w:rsidRPr="00C540FC">
        <w:rPr>
          <w:rFonts w:ascii="Times New Roman" w:hAnsi="Times New Roman" w:cs="Times New Roman"/>
          <w:sz w:val="24"/>
          <w:szCs w:val="24"/>
        </w:rPr>
        <w:t xml:space="preserve">. Температура воздуха в тропосфере с подъемом на высоту падает </w:t>
      </w:r>
      <w:r w:rsidRPr="00601D71">
        <w:rPr>
          <w:rFonts w:ascii="Times New Roman" w:hAnsi="Times New Roman" w:cs="Times New Roman"/>
          <w:sz w:val="24"/>
          <w:szCs w:val="24"/>
        </w:rPr>
        <w:t>(</w:t>
      </w:r>
      <w:r>
        <w:rPr>
          <w:rFonts w:ascii="Times New Roman" w:hAnsi="Times New Roman" w:cs="Times New Roman"/>
          <w:i/>
          <w:sz w:val="24"/>
          <w:szCs w:val="24"/>
        </w:rPr>
        <w:t xml:space="preserve">6,5° на каждые </w:t>
      </w:r>
      <w:smartTag w:uri="urn:schemas-microsoft-com:office:smarttags" w:element="metricconverter">
        <w:smartTagPr>
          <w:attr w:name="ProductID" w:val="1000 м"/>
        </w:smartTagPr>
        <w:r w:rsidRPr="00601D71">
          <w:rPr>
            <w:rFonts w:ascii="Times New Roman" w:hAnsi="Times New Roman" w:cs="Times New Roman"/>
            <w:i/>
            <w:sz w:val="24"/>
            <w:szCs w:val="24"/>
          </w:rPr>
          <w:t>1000 м</w:t>
        </w:r>
      </w:smartTag>
      <w:r w:rsidRPr="00601D71">
        <w:rPr>
          <w:rFonts w:ascii="Times New Roman" w:hAnsi="Times New Roman" w:cs="Times New Roman"/>
          <w:sz w:val="24"/>
          <w:szCs w:val="24"/>
        </w:rPr>
        <w:t>).</w:t>
      </w:r>
      <w:r w:rsidRPr="00C540FC">
        <w:rPr>
          <w:rFonts w:ascii="Times New Roman" w:hAnsi="Times New Roman" w:cs="Times New Roman"/>
          <w:b/>
          <w:sz w:val="24"/>
          <w:szCs w:val="24"/>
        </w:rPr>
        <w:t xml:space="preserve"> </w:t>
      </w:r>
      <w:r w:rsidRPr="00C540FC">
        <w:rPr>
          <w:rFonts w:ascii="Times New Roman" w:hAnsi="Times New Roman" w:cs="Times New Roman"/>
          <w:sz w:val="24"/>
          <w:szCs w:val="24"/>
        </w:rPr>
        <w:t>Изменение температуры приводит к перемещению воздушных масс</w:t>
      </w:r>
      <w:r>
        <w:rPr>
          <w:rFonts w:ascii="Times New Roman" w:hAnsi="Times New Roman" w:cs="Times New Roman"/>
          <w:sz w:val="24"/>
          <w:szCs w:val="24"/>
        </w:rPr>
        <w:t xml:space="preserve"> (Рисунок 1.2)</w:t>
      </w:r>
      <w:r w:rsidRPr="00C540FC">
        <w:rPr>
          <w:rFonts w:ascii="Times New Roman" w:hAnsi="Times New Roman" w:cs="Times New Roman"/>
          <w:sz w:val="24"/>
          <w:szCs w:val="24"/>
        </w:rPr>
        <w:t>. Вследствие этого образуются облака, выпадают осадки, дуют ветры.</w:t>
      </w:r>
    </w:p>
    <w:p w14:paraId="268B6D51"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 xml:space="preserve">Состав воздуха тропосферы практически постоянен. В нем содержится </w:t>
      </w:r>
      <w:r w:rsidRPr="00C540FC">
        <w:rPr>
          <w:rFonts w:ascii="Times New Roman" w:hAnsi="Times New Roman" w:cs="Times New Roman"/>
          <w:i/>
          <w:sz w:val="24"/>
          <w:szCs w:val="24"/>
        </w:rPr>
        <w:t>78%</w:t>
      </w:r>
      <w:r w:rsidRPr="00C540FC">
        <w:rPr>
          <w:rFonts w:ascii="Times New Roman" w:hAnsi="Times New Roman" w:cs="Times New Roman"/>
          <w:sz w:val="24"/>
          <w:szCs w:val="24"/>
        </w:rPr>
        <w:t xml:space="preserve"> азота, </w:t>
      </w:r>
      <w:r w:rsidRPr="00C540FC">
        <w:rPr>
          <w:rFonts w:ascii="Times New Roman" w:hAnsi="Times New Roman" w:cs="Times New Roman"/>
          <w:i/>
          <w:sz w:val="24"/>
          <w:szCs w:val="24"/>
        </w:rPr>
        <w:t>21%</w:t>
      </w:r>
      <w:r w:rsidRPr="00C540FC">
        <w:rPr>
          <w:rFonts w:ascii="Times New Roman" w:hAnsi="Times New Roman" w:cs="Times New Roman"/>
          <w:sz w:val="24"/>
          <w:szCs w:val="24"/>
        </w:rPr>
        <w:t xml:space="preserve"> кислорода и около </w:t>
      </w:r>
      <w:r w:rsidRPr="00C540FC">
        <w:rPr>
          <w:rFonts w:ascii="Times New Roman" w:hAnsi="Times New Roman" w:cs="Times New Roman"/>
          <w:i/>
          <w:sz w:val="24"/>
          <w:szCs w:val="24"/>
        </w:rPr>
        <w:t>1%</w:t>
      </w:r>
      <w:r w:rsidRPr="00C540FC">
        <w:rPr>
          <w:rFonts w:ascii="Times New Roman" w:hAnsi="Times New Roman" w:cs="Times New Roman"/>
          <w:sz w:val="24"/>
          <w:szCs w:val="24"/>
        </w:rPr>
        <w:t xml:space="preserve"> других газов (аргон, углекислый газ, водород, неон, гелий). В тропосфере сосредоточен почти весь водяной пар. Содержание водяного пара и пыли приводит к ухудшению видимости.</w:t>
      </w:r>
    </w:p>
    <w:p w14:paraId="4DED84B2" w14:textId="4C5BAD1F" w:rsidR="00BF1FE5" w:rsidRPr="00C540FC" w:rsidRDefault="00BF1FE5" w:rsidP="00BF1FE5">
      <w:pPr>
        <w:pStyle w:val="1"/>
        <w:keepNext/>
        <w:spacing w:before="0" w:after="0"/>
        <w:ind w:firstLine="0"/>
        <w:rPr>
          <w:sz w:val="24"/>
          <w:szCs w:val="24"/>
        </w:rPr>
      </w:pPr>
      <w:r>
        <w:rPr>
          <w:noProof/>
        </w:rPr>
        <w:drawing>
          <wp:anchor distT="0" distB="0" distL="114300" distR="114300" simplePos="0" relativeHeight="251666432" behindDoc="1" locked="0" layoutInCell="1" allowOverlap="1" wp14:anchorId="2E328197" wp14:editId="76EF1092">
            <wp:simplePos x="0" y="0"/>
            <wp:positionH relativeFrom="column">
              <wp:posOffset>690880</wp:posOffset>
            </wp:positionH>
            <wp:positionV relativeFrom="paragraph">
              <wp:posOffset>52705</wp:posOffset>
            </wp:positionV>
            <wp:extent cx="2214880" cy="2230755"/>
            <wp:effectExtent l="0" t="0" r="0" b="0"/>
            <wp:wrapTight wrapText="bothSides">
              <wp:wrapPolygon edited="0">
                <wp:start x="0" y="0"/>
                <wp:lineTo x="0" y="21397"/>
                <wp:lineTo x="21365" y="21397"/>
                <wp:lineTo x="21365"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14880" cy="2230755"/>
                    </a:xfrm>
                    <a:prstGeom prst="rect">
                      <a:avLst/>
                    </a:prstGeom>
                    <a:noFill/>
                  </pic:spPr>
                </pic:pic>
              </a:graphicData>
            </a:graphic>
            <wp14:sizeRelH relativeFrom="page">
              <wp14:pctWidth>0</wp14:pctWidth>
            </wp14:sizeRelH>
            <wp14:sizeRelV relativeFrom="page">
              <wp14:pctHeight>0</wp14:pctHeight>
            </wp14:sizeRelV>
          </wp:anchor>
        </w:drawing>
      </w:r>
    </w:p>
    <w:p w14:paraId="2C086EB4" w14:textId="77777777" w:rsidR="00BF1FE5" w:rsidRDefault="00BF1FE5" w:rsidP="00BF1FE5">
      <w:pPr>
        <w:pStyle w:val="a5"/>
        <w:spacing w:before="0" w:after="0"/>
        <w:jc w:val="both"/>
        <w:rPr>
          <w:sz w:val="24"/>
          <w:szCs w:val="24"/>
        </w:rPr>
      </w:pPr>
    </w:p>
    <w:p w14:paraId="5A8BBCDD" w14:textId="77777777" w:rsidR="00BF1FE5" w:rsidRDefault="00BF1FE5" w:rsidP="00BF1FE5">
      <w:pPr>
        <w:pStyle w:val="a5"/>
        <w:spacing w:before="0" w:after="0"/>
        <w:jc w:val="both"/>
        <w:rPr>
          <w:sz w:val="24"/>
          <w:szCs w:val="24"/>
        </w:rPr>
      </w:pPr>
    </w:p>
    <w:p w14:paraId="3DD96372" w14:textId="77777777" w:rsidR="00BF1FE5" w:rsidRDefault="00BF1FE5" w:rsidP="00BF1FE5">
      <w:pPr>
        <w:pStyle w:val="a5"/>
        <w:spacing w:before="0" w:after="0"/>
        <w:jc w:val="both"/>
        <w:rPr>
          <w:sz w:val="24"/>
          <w:szCs w:val="24"/>
        </w:rPr>
      </w:pPr>
    </w:p>
    <w:p w14:paraId="57C8DB3D" w14:textId="77777777" w:rsidR="00BF1FE5" w:rsidRDefault="00BF1FE5" w:rsidP="00BF1FE5">
      <w:pPr>
        <w:pStyle w:val="a5"/>
        <w:spacing w:before="0" w:after="0"/>
        <w:jc w:val="both"/>
        <w:rPr>
          <w:sz w:val="24"/>
          <w:szCs w:val="24"/>
        </w:rPr>
      </w:pPr>
    </w:p>
    <w:p w14:paraId="4F8F904C" w14:textId="77777777" w:rsidR="00BF1FE5" w:rsidRDefault="00BF1FE5" w:rsidP="00BF1FE5">
      <w:pPr>
        <w:pStyle w:val="a5"/>
        <w:spacing w:before="0" w:after="0"/>
        <w:jc w:val="both"/>
        <w:rPr>
          <w:sz w:val="24"/>
          <w:szCs w:val="24"/>
        </w:rPr>
      </w:pPr>
    </w:p>
    <w:p w14:paraId="519F84FB" w14:textId="77777777" w:rsidR="00BF1FE5" w:rsidRDefault="00BF1FE5" w:rsidP="00BF1FE5">
      <w:pPr>
        <w:pStyle w:val="a5"/>
        <w:spacing w:before="0" w:after="0"/>
        <w:jc w:val="both"/>
        <w:rPr>
          <w:sz w:val="24"/>
          <w:szCs w:val="24"/>
        </w:rPr>
      </w:pPr>
    </w:p>
    <w:p w14:paraId="6FBD750F" w14:textId="77777777" w:rsidR="00BF1FE5" w:rsidRDefault="00BF1FE5" w:rsidP="00BF1FE5">
      <w:pPr>
        <w:pStyle w:val="a5"/>
        <w:spacing w:before="0" w:after="0"/>
        <w:jc w:val="both"/>
        <w:rPr>
          <w:sz w:val="24"/>
          <w:szCs w:val="24"/>
        </w:rPr>
      </w:pPr>
    </w:p>
    <w:p w14:paraId="5240C585" w14:textId="77777777" w:rsidR="00BF1FE5" w:rsidRDefault="00BF1FE5" w:rsidP="00BF1FE5">
      <w:pPr>
        <w:pStyle w:val="a5"/>
        <w:spacing w:before="0" w:after="0"/>
        <w:jc w:val="both"/>
        <w:rPr>
          <w:sz w:val="18"/>
          <w:szCs w:val="24"/>
        </w:rPr>
      </w:pPr>
    </w:p>
    <w:p w14:paraId="19E66FF0" w14:textId="77777777" w:rsidR="00BF1FE5" w:rsidRDefault="00BF1FE5" w:rsidP="00BF1FE5">
      <w:pPr>
        <w:pStyle w:val="a5"/>
        <w:spacing w:before="0" w:after="0"/>
        <w:jc w:val="both"/>
        <w:rPr>
          <w:sz w:val="18"/>
          <w:szCs w:val="24"/>
        </w:rPr>
      </w:pPr>
    </w:p>
    <w:p w14:paraId="3860FDE4" w14:textId="77777777" w:rsidR="00BF1FE5" w:rsidRDefault="00BF1FE5" w:rsidP="00BF1FE5">
      <w:pPr>
        <w:pStyle w:val="a5"/>
        <w:spacing w:before="0" w:after="0"/>
        <w:jc w:val="both"/>
        <w:rPr>
          <w:sz w:val="18"/>
          <w:szCs w:val="24"/>
        </w:rPr>
      </w:pPr>
    </w:p>
    <w:p w14:paraId="7BF8D40A" w14:textId="77777777" w:rsidR="00BF1FE5" w:rsidRDefault="00BF1FE5" w:rsidP="00BF1FE5">
      <w:pPr>
        <w:pStyle w:val="a5"/>
        <w:spacing w:before="0" w:after="0"/>
        <w:jc w:val="both"/>
        <w:rPr>
          <w:sz w:val="18"/>
          <w:szCs w:val="24"/>
        </w:rPr>
      </w:pPr>
    </w:p>
    <w:p w14:paraId="13EB7707" w14:textId="77777777" w:rsidR="00BF1FE5" w:rsidRDefault="00BF1FE5" w:rsidP="00BF1FE5">
      <w:pPr>
        <w:pStyle w:val="a5"/>
        <w:spacing w:before="0" w:after="0"/>
        <w:jc w:val="both"/>
        <w:rPr>
          <w:sz w:val="18"/>
          <w:szCs w:val="24"/>
        </w:rPr>
      </w:pPr>
    </w:p>
    <w:p w14:paraId="4B41F087" w14:textId="77777777" w:rsidR="00BF1FE5" w:rsidRDefault="00BF1FE5" w:rsidP="00BF1FE5">
      <w:pPr>
        <w:pStyle w:val="a5"/>
        <w:spacing w:before="0" w:after="0"/>
        <w:jc w:val="both"/>
        <w:rPr>
          <w:sz w:val="18"/>
          <w:szCs w:val="24"/>
        </w:rPr>
      </w:pPr>
    </w:p>
    <w:p w14:paraId="3BB55298" w14:textId="77777777" w:rsidR="00BF1FE5" w:rsidRDefault="00BF1FE5" w:rsidP="00BF1FE5">
      <w:pPr>
        <w:pStyle w:val="a5"/>
        <w:spacing w:before="0" w:after="0"/>
        <w:jc w:val="both"/>
        <w:rPr>
          <w:sz w:val="18"/>
          <w:szCs w:val="24"/>
        </w:rPr>
      </w:pPr>
    </w:p>
    <w:p w14:paraId="362E6C1C" w14:textId="77777777" w:rsidR="00BF1FE5" w:rsidRPr="00C540FC" w:rsidRDefault="00BF1FE5" w:rsidP="00BF1FE5">
      <w:pPr>
        <w:pStyle w:val="a5"/>
        <w:spacing w:before="0" w:after="0"/>
        <w:rPr>
          <w:sz w:val="18"/>
          <w:szCs w:val="24"/>
        </w:rPr>
      </w:pPr>
      <w:r w:rsidRPr="00C540FC">
        <w:rPr>
          <w:sz w:val="18"/>
          <w:szCs w:val="24"/>
        </w:rPr>
        <w:t>Рисунок 1.2 - Изменение температуры</w:t>
      </w:r>
    </w:p>
    <w:p w14:paraId="2DF62E50" w14:textId="77777777" w:rsidR="00BF1FE5" w:rsidRPr="00C540FC" w:rsidRDefault="00BF1FE5" w:rsidP="00BF1FE5">
      <w:pPr>
        <w:pStyle w:val="a5"/>
        <w:spacing w:before="0"/>
        <w:rPr>
          <w:sz w:val="18"/>
          <w:szCs w:val="24"/>
        </w:rPr>
      </w:pPr>
      <w:r w:rsidRPr="00C540FC">
        <w:rPr>
          <w:sz w:val="18"/>
          <w:szCs w:val="24"/>
        </w:rPr>
        <w:t>воздуха по высотам</w:t>
      </w:r>
    </w:p>
    <w:p w14:paraId="585B791F"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b/>
          <w:i/>
          <w:sz w:val="24"/>
          <w:szCs w:val="24"/>
        </w:rPr>
        <w:t xml:space="preserve">Стратосфера </w:t>
      </w:r>
      <w:r>
        <w:rPr>
          <w:rFonts w:ascii="Times New Roman" w:hAnsi="Times New Roman" w:cs="Times New Roman"/>
          <w:b/>
          <w:sz w:val="24"/>
          <w:szCs w:val="24"/>
        </w:rPr>
        <w:t>–</w:t>
      </w:r>
      <w:r w:rsidRPr="00C540FC">
        <w:rPr>
          <w:rFonts w:ascii="Times New Roman" w:hAnsi="Times New Roman" w:cs="Times New Roman"/>
          <w:sz w:val="24"/>
          <w:szCs w:val="24"/>
        </w:rPr>
        <w:t xml:space="preserve"> слой воздуха, лежащий непосредственно над воздушными слоями тропосферы. В ней наблюдается полное отсутствие облаков, дуют сильные ветры. В стратосфере до высоты </w:t>
      </w:r>
      <w:r w:rsidRPr="00C540FC">
        <w:rPr>
          <w:rFonts w:ascii="Times New Roman" w:hAnsi="Times New Roman" w:cs="Times New Roman"/>
          <w:i/>
          <w:sz w:val="24"/>
          <w:szCs w:val="24"/>
        </w:rPr>
        <w:t>25...30 км</w:t>
      </w:r>
      <w:r w:rsidRPr="00C540FC">
        <w:rPr>
          <w:rFonts w:ascii="Times New Roman" w:hAnsi="Times New Roman" w:cs="Times New Roman"/>
          <w:sz w:val="24"/>
          <w:szCs w:val="24"/>
        </w:rPr>
        <w:t xml:space="preserve"> температура постоянна и составляет </w:t>
      </w:r>
      <w:r w:rsidRPr="00C540FC">
        <w:rPr>
          <w:rFonts w:ascii="Times New Roman" w:hAnsi="Times New Roman" w:cs="Times New Roman"/>
          <w:i/>
          <w:sz w:val="24"/>
          <w:szCs w:val="24"/>
        </w:rPr>
        <w:t>-56°С</w:t>
      </w:r>
      <w:r w:rsidRPr="00C540FC">
        <w:rPr>
          <w:rFonts w:ascii="Times New Roman" w:hAnsi="Times New Roman" w:cs="Times New Roman"/>
          <w:b/>
          <w:sz w:val="24"/>
          <w:szCs w:val="24"/>
        </w:rPr>
        <w:t xml:space="preserve">. </w:t>
      </w:r>
      <w:r w:rsidRPr="00C540FC">
        <w:rPr>
          <w:rFonts w:ascii="Times New Roman" w:hAnsi="Times New Roman" w:cs="Times New Roman"/>
          <w:sz w:val="24"/>
          <w:szCs w:val="24"/>
        </w:rPr>
        <w:t>С высоты</w:t>
      </w:r>
      <w:smartTag w:uri="urn:schemas-microsoft-com:office:smarttags" w:element="metricconverter">
        <w:smartTagPr>
          <w:attr w:name="ProductID" w:val="30 км"/>
        </w:smartTagPr>
        <w:r w:rsidRPr="00C540FC">
          <w:rPr>
            <w:rFonts w:ascii="Times New Roman" w:hAnsi="Times New Roman" w:cs="Times New Roman"/>
            <w:i/>
            <w:sz w:val="24"/>
            <w:szCs w:val="24"/>
          </w:rPr>
          <w:t>30 км</w:t>
        </w:r>
      </w:smartTag>
      <w:r w:rsidRPr="00C540FC">
        <w:rPr>
          <w:rFonts w:ascii="Times New Roman" w:hAnsi="Times New Roman" w:cs="Times New Roman"/>
          <w:i/>
          <w:sz w:val="24"/>
          <w:szCs w:val="24"/>
        </w:rPr>
        <w:t xml:space="preserve"> до </w:t>
      </w:r>
      <w:smartTag w:uri="urn:schemas-microsoft-com:office:smarttags" w:element="metricconverter">
        <w:smartTagPr>
          <w:attr w:name="ProductID" w:val="55 км"/>
        </w:smartTagPr>
        <w:r w:rsidRPr="00C540FC">
          <w:rPr>
            <w:rFonts w:ascii="Times New Roman" w:hAnsi="Times New Roman" w:cs="Times New Roman"/>
            <w:i/>
            <w:sz w:val="24"/>
            <w:szCs w:val="24"/>
          </w:rPr>
          <w:t>55 км</w:t>
        </w:r>
      </w:smartTag>
      <w:r w:rsidRPr="00C540FC">
        <w:rPr>
          <w:rFonts w:ascii="Times New Roman" w:hAnsi="Times New Roman" w:cs="Times New Roman"/>
          <w:sz w:val="24"/>
          <w:szCs w:val="24"/>
        </w:rPr>
        <w:t xml:space="preserve"> температура воздуха повышается до</w:t>
      </w:r>
      <w:r w:rsidRPr="00C540FC">
        <w:rPr>
          <w:rFonts w:ascii="Times New Roman" w:hAnsi="Times New Roman" w:cs="Times New Roman"/>
          <w:b/>
          <w:sz w:val="24"/>
          <w:szCs w:val="24"/>
        </w:rPr>
        <w:t xml:space="preserve"> +</w:t>
      </w:r>
      <w:r w:rsidRPr="00C540FC">
        <w:rPr>
          <w:rFonts w:ascii="Times New Roman" w:hAnsi="Times New Roman" w:cs="Times New Roman"/>
          <w:i/>
          <w:sz w:val="24"/>
          <w:szCs w:val="24"/>
        </w:rPr>
        <w:t>75°С</w:t>
      </w:r>
      <w:r w:rsidRPr="00C540FC">
        <w:rPr>
          <w:rFonts w:ascii="Times New Roman" w:hAnsi="Times New Roman" w:cs="Times New Roman"/>
          <w:sz w:val="24"/>
          <w:szCs w:val="24"/>
        </w:rPr>
        <w:t xml:space="preserve">. На высоте </w:t>
      </w:r>
      <w:r w:rsidRPr="00C540FC">
        <w:rPr>
          <w:rFonts w:ascii="Times New Roman" w:hAnsi="Times New Roman" w:cs="Times New Roman"/>
          <w:i/>
          <w:sz w:val="24"/>
          <w:szCs w:val="24"/>
        </w:rPr>
        <w:t>82...83 км</w:t>
      </w:r>
      <w:r w:rsidRPr="00C540FC">
        <w:rPr>
          <w:rFonts w:ascii="Times New Roman" w:hAnsi="Times New Roman" w:cs="Times New Roman"/>
          <w:sz w:val="24"/>
          <w:szCs w:val="24"/>
        </w:rPr>
        <w:t xml:space="preserve"> температура воздуха составляет </w:t>
      </w:r>
      <w:r w:rsidRPr="00C540FC">
        <w:rPr>
          <w:rFonts w:ascii="Times New Roman" w:hAnsi="Times New Roman" w:cs="Times New Roman"/>
          <w:b/>
          <w:i/>
          <w:sz w:val="24"/>
          <w:szCs w:val="24"/>
        </w:rPr>
        <w:t>-</w:t>
      </w:r>
      <w:r w:rsidRPr="00C540FC">
        <w:rPr>
          <w:rFonts w:ascii="Times New Roman" w:hAnsi="Times New Roman" w:cs="Times New Roman"/>
          <w:i/>
          <w:sz w:val="24"/>
          <w:szCs w:val="24"/>
        </w:rPr>
        <w:t>35°С</w:t>
      </w:r>
      <w:r w:rsidRPr="00C540FC">
        <w:rPr>
          <w:rFonts w:ascii="Times New Roman" w:hAnsi="Times New Roman" w:cs="Times New Roman"/>
          <w:sz w:val="24"/>
          <w:szCs w:val="24"/>
        </w:rPr>
        <w:t>.</w:t>
      </w:r>
    </w:p>
    <w:p w14:paraId="48426DBB"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b/>
          <w:i/>
          <w:sz w:val="24"/>
          <w:szCs w:val="24"/>
        </w:rPr>
        <w:lastRenderedPageBreak/>
        <w:t xml:space="preserve">Ионосфера </w:t>
      </w:r>
      <w:r>
        <w:rPr>
          <w:rFonts w:ascii="Times New Roman" w:hAnsi="Times New Roman" w:cs="Times New Roman"/>
          <w:b/>
          <w:sz w:val="24"/>
          <w:szCs w:val="24"/>
        </w:rPr>
        <w:t>–</w:t>
      </w:r>
      <w:r w:rsidRPr="00C540FC">
        <w:rPr>
          <w:rFonts w:ascii="Times New Roman" w:hAnsi="Times New Roman" w:cs="Times New Roman"/>
          <w:sz w:val="24"/>
          <w:szCs w:val="24"/>
        </w:rPr>
        <w:t xml:space="preserve"> слой воздуха, лежащий непосредственно над воздушным слоем стратосферы. Высоты ионосферы от </w:t>
      </w:r>
      <w:r w:rsidRPr="00C540FC">
        <w:rPr>
          <w:rFonts w:ascii="Times New Roman" w:hAnsi="Times New Roman" w:cs="Times New Roman"/>
          <w:i/>
          <w:sz w:val="24"/>
          <w:szCs w:val="24"/>
        </w:rPr>
        <w:t>85</w:t>
      </w:r>
      <w:r w:rsidRPr="00C540FC">
        <w:rPr>
          <w:rFonts w:ascii="Times New Roman" w:hAnsi="Times New Roman" w:cs="Times New Roman"/>
          <w:sz w:val="24"/>
          <w:szCs w:val="24"/>
        </w:rPr>
        <w:t xml:space="preserve"> до </w:t>
      </w:r>
      <w:smartTag w:uri="urn:schemas-microsoft-com:office:smarttags" w:element="metricconverter">
        <w:smartTagPr>
          <w:attr w:name="ProductID" w:val="500 км"/>
        </w:smartTagPr>
        <w:r w:rsidRPr="00C540FC">
          <w:rPr>
            <w:rFonts w:ascii="Times New Roman" w:hAnsi="Times New Roman" w:cs="Times New Roman"/>
            <w:i/>
            <w:sz w:val="24"/>
            <w:szCs w:val="24"/>
          </w:rPr>
          <w:t>500 км</w:t>
        </w:r>
      </w:smartTag>
      <w:r w:rsidRPr="00C540FC">
        <w:rPr>
          <w:rFonts w:ascii="Times New Roman" w:hAnsi="Times New Roman" w:cs="Times New Roman"/>
          <w:sz w:val="24"/>
          <w:szCs w:val="24"/>
        </w:rPr>
        <w:t>. Из-за наличия в ионосфере огромного количества ионов (заряженных молекул и атомов атмосферных газов, воздух сильно нагревается. В ионосфере наблюдаются полярные сияния, магнитные бури.</w:t>
      </w:r>
    </w:p>
    <w:p w14:paraId="3778861C" w14:textId="77777777" w:rsidR="00BF1FE5" w:rsidRPr="00290B2C" w:rsidRDefault="00BF1FE5" w:rsidP="00BF1FE5">
      <w:pPr>
        <w:pStyle w:val="2"/>
        <w:spacing w:before="0" w:line="360" w:lineRule="auto"/>
        <w:rPr>
          <w:rFonts w:ascii="Times New Roman" w:hAnsi="Times New Roman" w:cs="Times New Roman"/>
          <w:b/>
          <w:color w:val="auto"/>
          <w:sz w:val="24"/>
          <w:szCs w:val="24"/>
        </w:rPr>
      </w:pPr>
      <w:bookmarkStart w:id="2" w:name="_Toc391286270"/>
      <w:bookmarkStart w:id="3" w:name="_Toc94479732"/>
      <w:bookmarkStart w:id="4" w:name="_Toc162282819"/>
      <w:r w:rsidRPr="00290B2C">
        <w:rPr>
          <w:rFonts w:ascii="Times New Roman" w:hAnsi="Times New Roman" w:cs="Times New Roman"/>
          <w:b/>
          <w:color w:val="auto"/>
          <w:sz w:val="24"/>
          <w:szCs w:val="24"/>
        </w:rPr>
        <w:t>1.</w:t>
      </w:r>
      <w:r w:rsidRPr="00290B2C">
        <w:rPr>
          <w:rFonts w:ascii="Times New Roman" w:hAnsi="Times New Roman" w:cs="Times New Roman"/>
          <w:b/>
          <w:color w:val="auto"/>
        </w:rPr>
        <w:t>3.</w:t>
      </w:r>
      <w:r w:rsidRPr="00290B2C">
        <w:rPr>
          <w:rFonts w:ascii="Times New Roman" w:hAnsi="Times New Roman" w:cs="Times New Roman"/>
          <w:b/>
          <w:color w:val="auto"/>
          <w:sz w:val="24"/>
          <w:szCs w:val="24"/>
        </w:rPr>
        <w:t xml:space="preserve"> Физические свойства воздуха</w:t>
      </w:r>
      <w:bookmarkEnd w:id="2"/>
      <w:bookmarkEnd w:id="3"/>
      <w:bookmarkEnd w:id="4"/>
    </w:p>
    <w:p w14:paraId="25BDBE95"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На характер обтекания, воздушным потоком, существенное влияние оказывают физические свойства воздуха: инертность, вязкость, сжимаемость.</w:t>
      </w:r>
    </w:p>
    <w:p w14:paraId="7B452EDF"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b/>
          <w:i/>
          <w:sz w:val="24"/>
          <w:szCs w:val="24"/>
        </w:rPr>
        <w:t>Инертность</w:t>
      </w:r>
      <w:r w:rsidRPr="00C540FC">
        <w:rPr>
          <w:rFonts w:ascii="Times New Roman" w:hAnsi="Times New Roman" w:cs="Times New Roman"/>
          <w:sz w:val="24"/>
          <w:szCs w:val="24"/>
        </w:rPr>
        <w:t xml:space="preserve"> </w:t>
      </w:r>
      <w:r>
        <w:rPr>
          <w:rFonts w:ascii="Times New Roman" w:hAnsi="Times New Roman" w:cs="Times New Roman"/>
          <w:sz w:val="24"/>
          <w:szCs w:val="24"/>
        </w:rPr>
        <w:t>–</w:t>
      </w:r>
      <w:r w:rsidRPr="00C540FC">
        <w:rPr>
          <w:rFonts w:ascii="Times New Roman" w:hAnsi="Times New Roman" w:cs="Times New Roman"/>
          <w:sz w:val="24"/>
          <w:szCs w:val="24"/>
        </w:rPr>
        <w:t xml:space="preserve"> свойство воздуха сопротивляться изменению состояния покоя или равномерного прямолинейного движения </w:t>
      </w:r>
      <w:r w:rsidRPr="003650F9">
        <w:rPr>
          <w:rFonts w:ascii="Times New Roman" w:hAnsi="Times New Roman" w:cs="Times New Roman"/>
          <w:sz w:val="24"/>
          <w:szCs w:val="24"/>
        </w:rPr>
        <w:t>(второй закон Ньютона).</w:t>
      </w:r>
      <w:r w:rsidRPr="00C540FC">
        <w:rPr>
          <w:rFonts w:ascii="Times New Roman" w:hAnsi="Times New Roman" w:cs="Times New Roman"/>
          <w:sz w:val="24"/>
          <w:szCs w:val="24"/>
        </w:rPr>
        <w:t xml:space="preserve"> Мерой инертности является массовая плотность воздуха. </w:t>
      </w:r>
    </w:p>
    <w:p w14:paraId="28240B90"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b/>
          <w:i/>
          <w:sz w:val="24"/>
          <w:szCs w:val="24"/>
        </w:rPr>
        <w:t>Вязкостью</w:t>
      </w:r>
      <w:r w:rsidRPr="00C540FC">
        <w:rPr>
          <w:rFonts w:ascii="Times New Roman" w:hAnsi="Times New Roman" w:cs="Times New Roman"/>
          <w:sz w:val="24"/>
          <w:szCs w:val="24"/>
        </w:rPr>
        <w:t xml:space="preserve"> называется способность жидкостей и газов сопротивляться усилиям сдвига своих частиц. Наибольшей вязкостью обладают твердые тела, у которых велики внутренние силы сцепления частиц. Газы, между молекулами которых расстояния достаточно велики, практически не сопротивляются относительному сдвигу слоев частиц в свободном потоке.</w:t>
      </w:r>
    </w:p>
    <w:p w14:paraId="09DC522E"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Однако, вязкость газа, не проявляемая в свободном потоке, сильно сказывается при движении потока вблизи твердой поверхности. Эффект “прилипания” (или “смачивания”) нижнего слоя потока приводит к торможению частиц в вышележащих слоях.</w:t>
      </w:r>
    </w:p>
    <w:p w14:paraId="64497165" w14:textId="77777777" w:rsidR="00BF1FE5" w:rsidRPr="00B34445" w:rsidRDefault="00BF1FE5" w:rsidP="00BF1FE5">
      <w:pPr>
        <w:tabs>
          <w:tab w:val="left" w:pos="7655"/>
        </w:tabs>
        <w:spacing w:after="0" w:line="240" w:lineRule="auto"/>
        <w:ind w:firstLine="741"/>
        <w:jc w:val="both"/>
        <w:rPr>
          <w:rFonts w:ascii="Times New Roman" w:hAnsi="Times New Roman" w:cs="Times New Roman"/>
          <w:sz w:val="24"/>
          <w:szCs w:val="24"/>
        </w:rPr>
      </w:pPr>
      <w:r w:rsidRPr="00C540FC">
        <w:rPr>
          <w:rFonts w:ascii="Times New Roman" w:hAnsi="Times New Roman" w:cs="Times New Roman"/>
          <w:sz w:val="24"/>
          <w:szCs w:val="24"/>
        </w:rPr>
        <w:t xml:space="preserve">Большая доля сопротивления самолета в полете возникает вследствие поверхностного трения воздуха, обусловленного его </w:t>
      </w:r>
      <w:r w:rsidRPr="00B34445">
        <w:rPr>
          <w:rFonts w:ascii="Times New Roman" w:hAnsi="Times New Roman" w:cs="Times New Roman"/>
          <w:sz w:val="24"/>
          <w:szCs w:val="24"/>
        </w:rPr>
        <w:t>вязкостью.</w:t>
      </w:r>
    </w:p>
    <w:p w14:paraId="709022DB"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b/>
          <w:i/>
          <w:sz w:val="24"/>
          <w:szCs w:val="24"/>
        </w:rPr>
        <w:t>Сжимаемостью</w:t>
      </w:r>
      <w:r w:rsidRPr="00C540FC">
        <w:rPr>
          <w:rFonts w:ascii="Times New Roman" w:hAnsi="Times New Roman" w:cs="Times New Roman"/>
          <w:sz w:val="24"/>
          <w:szCs w:val="24"/>
        </w:rPr>
        <w:t xml:space="preserve"> воздуха (или другого газа) называется его способность изменять свой объем и плотность при изменении температуры или давления.</w:t>
      </w:r>
    </w:p>
    <w:p w14:paraId="64960C5D"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 xml:space="preserve">На скоростях менее </w:t>
      </w:r>
      <w:smartTag w:uri="urn:schemas-microsoft-com:office:smarttags" w:element="metricconverter">
        <w:smartTagPr>
          <w:attr w:name="ProductID" w:val="450 км/ч"/>
        </w:smartTagPr>
        <w:r w:rsidRPr="00C540FC">
          <w:rPr>
            <w:rFonts w:ascii="Times New Roman" w:hAnsi="Times New Roman" w:cs="Times New Roman"/>
            <w:i/>
            <w:sz w:val="24"/>
            <w:szCs w:val="24"/>
          </w:rPr>
          <w:t>450 км/ч</w:t>
        </w:r>
      </w:smartTag>
      <w:r w:rsidRPr="00C540FC">
        <w:rPr>
          <w:rFonts w:ascii="Times New Roman" w:hAnsi="Times New Roman" w:cs="Times New Roman"/>
          <w:sz w:val="24"/>
          <w:szCs w:val="24"/>
        </w:rPr>
        <w:t>, сжимаемость воздуха на аэродинамические характеристики и летные данные самолетов влияния практически не оказывает.</w:t>
      </w:r>
    </w:p>
    <w:p w14:paraId="6B653FB2" w14:textId="77777777" w:rsidR="00BF1FE5" w:rsidRPr="00C540FC" w:rsidRDefault="00BF1FE5" w:rsidP="00BF1FE5">
      <w:pPr>
        <w:pStyle w:val="a3"/>
        <w:spacing w:before="0" w:after="0"/>
        <w:rPr>
          <w:sz w:val="24"/>
          <w:szCs w:val="24"/>
        </w:rPr>
      </w:pPr>
      <w:r w:rsidRPr="00C540FC">
        <w:rPr>
          <w:sz w:val="24"/>
          <w:szCs w:val="24"/>
        </w:rPr>
        <w:t>Способность воздуха сжиматься объясняется большими расстояниями между молекулами. У любого газа межмолекулярные силы сцепления малы. Газ, стремясь расшириться, занимает весь предоставленный ему объем.</w:t>
      </w:r>
    </w:p>
    <w:p w14:paraId="26498FCB"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 xml:space="preserve">Таким образом, воздух при изменении объема или сжимается или расширяется. При этом соответственно изменяется и его плотность. Сжимаемость оценивается отношением изменения плотности к изменению давления </w:t>
      </w:r>
      <w:r w:rsidRPr="00C540FC">
        <w:rPr>
          <w:rFonts w:ascii="Times New Roman" w:hAnsi="Times New Roman" w:cs="Times New Roman"/>
          <w:i/>
          <w:sz w:val="24"/>
          <w:szCs w:val="24"/>
        </w:rPr>
        <w:t>Р</w:t>
      </w:r>
      <w:r w:rsidRPr="00C540FC">
        <w:rPr>
          <w:rFonts w:ascii="Times New Roman" w:hAnsi="Times New Roman" w:cs="Times New Roman"/>
          <w:sz w:val="24"/>
          <w:szCs w:val="24"/>
        </w:rPr>
        <w:t>, их относительной величиной</w:t>
      </w:r>
      <w:r>
        <w:rPr>
          <w:rFonts w:ascii="Times New Roman" w:hAnsi="Times New Roman" w:cs="Times New Roman"/>
          <w:sz w:val="24"/>
          <w:szCs w:val="24"/>
        </w:rPr>
        <w:t xml:space="preserve"> </w:t>
      </w:r>
      <w:r w:rsidRPr="00C540FC">
        <w:rPr>
          <w:rFonts w:ascii="Times New Roman" w:hAnsi="Times New Roman" w:cs="Times New Roman"/>
          <w:noProof/>
          <w:sz w:val="18"/>
          <w:szCs w:val="24"/>
          <w:vertAlign w:val="subscript"/>
          <w:lang w:eastAsia="ru-RU"/>
        </w:rPr>
        <w:drawing>
          <wp:inline distT="0" distB="0" distL="0" distR="0" wp14:anchorId="1C02B8E4" wp14:editId="2F7BBDA6">
            <wp:extent cx="168518" cy="249407"/>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019" cy="266429"/>
                    </a:xfrm>
                    <a:prstGeom prst="rect">
                      <a:avLst/>
                    </a:prstGeom>
                    <a:noFill/>
                    <a:ln>
                      <a:noFill/>
                    </a:ln>
                  </pic:spPr>
                </pic:pic>
              </a:graphicData>
            </a:graphic>
          </wp:inline>
        </w:drawing>
      </w:r>
      <w:r w:rsidRPr="00C540FC">
        <w:rPr>
          <w:rFonts w:ascii="Times New Roman" w:hAnsi="Times New Roman" w:cs="Times New Roman"/>
          <w:sz w:val="24"/>
          <w:szCs w:val="24"/>
        </w:rPr>
        <w:t xml:space="preserve">. Чем больше отношение </w:t>
      </w:r>
      <w:r w:rsidRPr="00C540FC">
        <w:rPr>
          <w:rFonts w:ascii="Times New Roman" w:hAnsi="Times New Roman" w:cs="Times New Roman"/>
          <w:noProof/>
          <w:sz w:val="24"/>
          <w:szCs w:val="24"/>
          <w:vertAlign w:val="subscript"/>
          <w:lang w:eastAsia="ru-RU"/>
        </w:rPr>
        <w:drawing>
          <wp:inline distT="0" distB="0" distL="0" distR="0" wp14:anchorId="39275356" wp14:editId="34B4CF67">
            <wp:extent cx="191590" cy="23803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495" cy="255313"/>
                    </a:xfrm>
                    <a:prstGeom prst="rect">
                      <a:avLst/>
                    </a:prstGeom>
                    <a:noFill/>
                    <a:ln>
                      <a:noFill/>
                    </a:ln>
                  </pic:spPr>
                </pic:pic>
              </a:graphicData>
            </a:graphic>
          </wp:inline>
        </w:drawing>
      </w:r>
      <w:r w:rsidRPr="00C540FC">
        <w:rPr>
          <w:rFonts w:ascii="Times New Roman" w:hAnsi="Times New Roman" w:cs="Times New Roman"/>
          <w:sz w:val="24"/>
          <w:szCs w:val="24"/>
        </w:rPr>
        <w:t>тем больше сжимаемость.</w:t>
      </w:r>
    </w:p>
    <w:p w14:paraId="6F1E2999"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Со сжимаемостью связана скорость распространения в воздухе звуковых волн.</w:t>
      </w:r>
    </w:p>
    <w:p w14:paraId="732EBE07" w14:textId="77777777" w:rsidR="00BF1FE5" w:rsidRPr="00C540FC" w:rsidRDefault="00BF1FE5" w:rsidP="00BF1FE5">
      <w:pPr>
        <w:spacing w:after="0" w:line="240" w:lineRule="auto"/>
        <w:ind w:firstLine="684"/>
        <w:jc w:val="both"/>
        <w:rPr>
          <w:rFonts w:ascii="Times New Roman" w:hAnsi="Times New Roman" w:cs="Times New Roman"/>
          <w:sz w:val="24"/>
          <w:szCs w:val="24"/>
        </w:rPr>
      </w:pPr>
      <w:r w:rsidRPr="00C540FC">
        <w:rPr>
          <w:rFonts w:ascii="Times New Roman" w:hAnsi="Times New Roman" w:cs="Times New Roman"/>
          <w:sz w:val="24"/>
          <w:szCs w:val="24"/>
        </w:rPr>
        <w:t>Под звуковыми волнами следует понимать всякие малые возмущения плотности и давления, распространяющиеся в воздухе, а под скоростью звука - скорость распространения этих возмущений.</w:t>
      </w:r>
    </w:p>
    <w:p w14:paraId="633CFEAA" w14:textId="77777777" w:rsidR="00BF1FE5" w:rsidRDefault="00BF1FE5" w:rsidP="00BF1FE5">
      <w:pPr>
        <w:spacing w:after="0" w:line="240" w:lineRule="auto"/>
        <w:rPr>
          <w:rFonts w:ascii="Times New Roman" w:eastAsiaTheme="majorEastAsia" w:hAnsi="Times New Roman" w:cs="Times New Roman"/>
          <w:sz w:val="24"/>
          <w:szCs w:val="24"/>
          <w:lang w:eastAsia="ru-RU"/>
        </w:rPr>
      </w:pPr>
      <w:r>
        <w:rPr>
          <w:rFonts w:ascii="Times New Roman" w:hAnsi="Times New Roman" w:cs="Times New Roman"/>
        </w:rPr>
        <w:br w:type="page"/>
      </w:r>
    </w:p>
    <w:p w14:paraId="36029DCB" w14:textId="77777777" w:rsidR="00BF1FE5" w:rsidRPr="00290B2C" w:rsidRDefault="00BF1FE5" w:rsidP="00BF1FE5">
      <w:pPr>
        <w:pStyle w:val="2"/>
        <w:spacing w:before="0" w:line="360" w:lineRule="auto"/>
        <w:rPr>
          <w:rFonts w:ascii="Times New Roman" w:hAnsi="Times New Roman" w:cs="Times New Roman"/>
          <w:b/>
          <w:color w:val="auto"/>
          <w:sz w:val="24"/>
          <w:szCs w:val="24"/>
        </w:rPr>
      </w:pPr>
      <w:bookmarkStart w:id="5" w:name="_Toc162282820"/>
      <w:r w:rsidRPr="00290B2C">
        <w:rPr>
          <w:rFonts w:ascii="Times New Roman" w:hAnsi="Times New Roman" w:cs="Times New Roman"/>
          <w:b/>
          <w:color w:val="auto"/>
          <w:sz w:val="24"/>
          <w:szCs w:val="24"/>
        </w:rPr>
        <w:lastRenderedPageBreak/>
        <w:t>1.4. Параметры воздуха</w:t>
      </w:r>
      <w:bookmarkEnd w:id="5"/>
    </w:p>
    <w:p w14:paraId="1D6C4D04" w14:textId="77777777" w:rsidR="00BF1FE5" w:rsidRPr="00735D62" w:rsidRDefault="00BF1FE5" w:rsidP="00BF1FE5">
      <w:pPr>
        <w:spacing w:after="0" w:line="240" w:lineRule="auto"/>
        <w:ind w:firstLine="720"/>
        <w:jc w:val="both"/>
        <w:rPr>
          <w:rFonts w:ascii="Times New Roman" w:hAnsi="Times New Roman" w:cs="Times New Roman"/>
          <w:i/>
          <w:caps/>
          <w:sz w:val="24"/>
          <w:szCs w:val="24"/>
        </w:rPr>
      </w:pPr>
      <w:r w:rsidRPr="00C540FC">
        <w:rPr>
          <w:rFonts w:ascii="Times New Roman" w:hAnsi="Times New Roman" w:cs="Times New Roman"/>
          <w:sz w:val="24"/>
          <w:szCs w:val="24"/>
        </w:rPr>
        <w:t xml:space="preserve">Состояние атмосферы на различной высоте, оказывающее влияние на движение самолета, характеризуется параметрами воздуха: </w:t>
      </w:r>
      <w:r w:rsidRPr="00735D62">
        <w:rPr>
          <w:rFonts w:ascii="Times New Roman" w:hAnsi="Times New Roman" w:cs="Times New Roman"/>
          <w:i/>
          <w:sz w:val="24"/>
          <w:szCs w:val="24"/>
        </w:rPr>
        <w:t>давлением, температурой и плотностью.</w:t>
      </w:r>
    </w:p>
    <w:p w14:paraId="5ED344E1"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b/>
          <w:i/>
          <w:sz w:val="24"/>
          <w:szCs w:val="24"/>
        </w:rPr>
        <w:t>Давление</w:t>
      </w:r>
      <w:r>
        <w:rPr>
          <w:rFonts w:ascii="Times New Roman" w:hAnsi="Times New Roman" w:cs="Times New Roman"/>
          <w:b/>
          <w:i/>
          <w:sz w:val="24"/>
          <w:szCs w:val="24"/>
        </w:rPr>
        <w:t xml:space="preserve"> –</w:t>
      </w:r>
      <w:r w:rsidRPr="00C540FC">
        <w:rPr>
          <w:rFonts w:ascii="Times New Roman" w:hAnsi="Times New Roman" w:cs="Times New Roman"/>
          <w:b/>
          <w:i/>
          <w:sz w:val="24"/>
          <w:szCs w:val="24"/>
        </w:rPr>
        <w:t xml:space="preserve"> </w:t>
      </w:r>
      <w:r w:rsidRPr="00C540FC">
        <w:rPr>
          <w:rFonts w:ascii="Times New Roman" w:hAnsi="Times New Roman" w:cs="Times New Roman"/>
          <w:sz w:val="24"/>
          <w:szCs w:val="24"/>
        </w:rPr>
        <w:t xml:space="preserve">это сила, действующая на единицу площади перпендикулярно ей. </w:t>
      </w:r>
      <w:r w:rsidRPr="00C540FC">
        <w:rPr>
          <w:rFonts w:ascii="Times New Roman" w:hAnsi="Times New Roman" w:cs="Times New Roman"/>
          <w:i/>
          <w:sz w:val="24"/>
          <w:szCs w:val="24"/>
        </w:rPr>
        <w:t>Атмосферным давлением</w:t>
      </w:r>
      <w:r w:rsidRPr="00C540FC">
        <w:rPr>
          <w:rFonts w:ascii="Times New Roman" w:hAnsi="Times New Roman" w:cs="Times New Roman"/>
          <w:sz w:val="24"/>
          <w:szCs w:val="24"/>
        </w:rPr>
        <w:t xml:space="preserve"> называется давление, вызываемое весом вышележащих слоев воздуха и ударами его хаотически движущихся молекул.</w:t>
      </w:r>
      <w:r>
        <w:rPr>
          <w:rFonts w:ascii="Times New Roman" w:hAnsi="Times New Roman" w:cs="Times New Roman"/>
          <w:sz w:val="24"/>
          <w:szCs w:val="24"/>
        </w:rPr>
        <w:t xml:space="preserve"> </w:t>
      </w:r>
      <w:r w:rsidRPr="00C540FC">
        <w:rPr>
          <w:rFonts w:ascii="Times New Roman" w:hAnsi="Times New Roman" w:cs="Times New Roman"/>
          <w:sz w:val="24"/>
          <w:szCs w:val="24"/>
        </w:rPr>
        <w:t xml:space="preserve">Давление обозначается буквой </w:t>
      </w:r>
      <w:r w:rsidRPr="00C540FC">
        <w:rPr>
          <w:rFonts w:ascii="Times New Roman" w:hAnsi="Times New Roman" w:cs="Times New Roman"/>
          <w:i/>
          <w:sz w:val="24"/>
          <w:szCs w:val="24"/>
        </w:rPr>
        <w:t>Р</w:t>
      </w:r>
      <w:r w:rsidRPr="00C540FC">
        <w:rPr>
          <w:rFonts w:ascii="Times New Roman" w:hAnsi="Times New Roman" w:cs="Times New Roman"/>
          <w:sz w:val="24"/>
          <w:szCs w:val="24"/>
        </w:rPr>
        <w:t xml:space="preserve">, на уровне моря </w:t>
      </w:r>
      <w:r>
        <w:rPr>
          <w:rFonts w:ascii="Times New Roman" w:hAnsi="Times New Roman" w:cs="Times New Roman"/>
          <w:sz w:val="24"/>
          <w:szCs w:val="24"/>
        </w:rPr>
        <w:t>–</w:t>
      </w:r>
      <w:r w:rsidRPr="00C540FC">
        <w:rPr>
          <w:rFonts w:ascii="Times New Roman" w:hAnsi="Times New Roman" w:cs="Times New Roman"/>
          <w:sz w:val="24"/>
          <w:szCs w:val="24"/>
        </w:rPr>
        <w:t xml:space="preserve"> </w:t>
      </w:r>
      <w:proofErr w:type="spellStart"/>
      <w:r w:rsidRPr="00C540FC">
        <w:rPr>
          <w:rFonts w:ascii="Times New Roman" w:hAnsi="Times New Roman" w:cs="Times New Roman"/>
          <w:i/>
          <w:sz w:val="24"/>
          <w:szCs w:val="24"/>
        </w:rPr>
        <w:t>Р</w:t>
      </w:r>
      <w:r w:rsidRPr="00C540FC">
        <w:rPr>
          <w:rFonts w:ascii="Times New Roman" w:hAnsi="Times New Roman" w:cs="Times New Roman"/>
          <w:i/>
          <w:sz w:val="24"/>
          <w:szCs w:val="24"/>
          <w:vertAlign w:val="subscript"/>
        </w:rPr>
        <w:t>о</w:t>
      </w:r>
      <w:proofErr w:type="spellEnd"/>
      <w:r w:rsidRPr="00C540FC">
        <w:rPr>
          <w:rFonts w:ascii="Times New Roman" w:hAnsi="Times New Roman" w:cs="Times New Roman"/>
          <w:sz w:val="24"/>
          <w:szCs w:val="24"/>
        </w:rPr>
        <w:t>.</w:t>
      </w:r>
    </w:p>
    <w:p w14:paraId="6A064EF1" w14:textId="77777777" w:rsidR="00BF1FE5" w:rsidRPr="00C540FC" w:rsidRDefault="00BF1FE5" w:rsidP="00BF1FE5">
      <w:pPr>
        <w:spacing w:after="0" w:line="240" w:lineRule="auto"/>
        <w:ind w:firstLine="720"/>
        <w:jc w:val="both"/>
        <w:rPr>
          <w:rFonts w:ascii="Times New Roman" w:hAnsi="Times New Roman" w:cs="Times New Roman"/>
          <w:b/>
          <w:i/>
          <w:sz w:val="24"/>
          <w:szCs w:val="24"/>
        </w:rPr>
      </w:pPr>
      <w:r w:rsidRPr="00C540FC">
        <w:rPr>
          <w:rFonts w:ascii="Times New Roman" w:hAnsi="Times New Roman" w:cs="Times New Roman"/>
          <w:sz w:val="24"/>
          <w:szCs w:val="24"/>
        </w:rPr>
        <w:t xml:space="preserve">По международной системе </w:t>
      </w:r>
      <w:r w:rsidRPr="00DD624F">
        <w:rPr>
          <w:rFonts w:ascii="Times New Roman" w:hAnsi="Times New Roman" w:cs="Times New Roman"/>
          <w:sz w:val="24"/>
          <w:szCs w:val="24"/>
        </w:rPr>
        <w:t>СИ</w:t>
      </w:r>
      <w:r w:rsidRPr="00C540FC">
        <w:rPr>
          <w:rFonts w:ascii="Times New Roman" w:hAnsi="Times New Roman" w:cs="Times New Roman"/>
          <w:sz w:val="24"/>
          <w:szCs w:val="24"/>
        </w:rPr>
        <w:t xml:space="preserve"> давление измеряется в </w:t>
      </w:r>
      <w:r w:rsidRPr="00B34445">
        <w:rPr>
          <w:rFonts w:ascii="Times New Roman" w:hAnsi="Times New Roman" w:cs="Times New Roman"/>
          <w:i/>
          <w:sz w:val="24"/>
          <w:szCs w:val="24"/>
        </w:rPr>
        <w:t>Паскалях</w:t>
      </w:r>
      <w:r w:rsidRPr="00B34445">
        <w:rPr>
          <w:rFonts w:ascii="Times New Roman" w:hAnsi="Times New Roman" w:cs="Times New Roman"/>
          <w:sz w:val="24"/>
          <w:szCs w:val="24"/>
        </w:rPr>
        <w:t>,</w:t>
      </w:r>
      <w:r w:rsidRPr="00C540FC">
        <w:rPr>
          <w:rFonts w:ascii="Times New Roman" w:hAnsi="Times New Roman" w:cs="Times New Roman"/>
          <w:sz w:val="24"/>
          <w:szCs w:val="24"/>
        </w:rPr>
        <w:t xml:space="preserve"> т. е. ньютонах на квадратный метр </w:t>
      </w:r>
      <w:r w:rsidRPr="00C540FC">
        <w:rPr>
          <w:rFonts w:ascii="Times New Roman" w:hAnsi="Times New Roman" w:cs="Times New Roman"/>
          <w:i/>
          <w:sz w:val="24"/>
          <w:szCs w:val="24"/>
        </w:rPr>
        <w:t>(Н/м</w:t>
      </w:r>
      <w:r w:rsidRPr="00C540FC">
        <w:rPr>
          <w:rFonts w:ascii="Times New Roman" w:hAnsi="Times New Roman" w:cs="Times New Roman"/>
          <w:i/>
          <w:sz w:val="24"/>
          <w:szCs w:val="24"/>
          <w:vertAlign w:val="superscript"/>
        </w:rPr>
        <w:t>2</w:t>
      </w:r>
      <w:r w:rsidRPr="00C540FC">
        <w:rPr>
          <w:rFonts w:ascii="Times New Roman" w:hAnsi="Times New Roman" w:cs="Times New Roman"/>
          <w:i/>
          <w:sz w:val="24"/>
          <w:szCs w:val="24"/>
        </w:rPr>
        <w:t>)</w:t>
      </w:r>
      <w:r w:rsidRPr="00C540FC">
        <w:rPr>
          <w:rFonts w:ascii="Times New Roman" w:hAnsi="Times New Roman" w:cs="Times New Roman"/>
          <w:b/>
          <w:sz w:val="24"/>
          <w:szCs w:val="24"/>
        </w:rPr>
        <w:t>.</w:t>
      </w:r>
    </w:p>
    <w:p w14:paraId="0F0F6046" w14:textId="77777777" w:rsidR="00BF1FE5"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i/>
          <w:sz w:val="24"/>
          <w:szCs w:val="24"/>
        </w:rPr>
        <w:t>Барометрическое давление</w:t>
      </w:r>
      <w:proofErr w:type="gramStart"/>
      <w:r w:rsidRPr="00C540FC">
        <w:rPr>
          <w:rFonts w:ascii="Times New Roman" w:hAnsi="Times New Roman" w:cs="Times New Roman"/>
          <w:sz w:val="24"/>
          <w:szCs w:val="24"/>
        </w:rPr>
        <w:t>- это</w:t>
      </w:r>
      <w:proofErr w:type="gramEnd"/>
      <w:r w:rsidRPr="00C540FC">
        <w:rPr>
          <w:rFonts w:ascii="Times New Roman" w:hAnsi="Times New Roman" w:cs="Times New Roman"/>
          <w:sz w:val="24"/>
          <w:szCs w:val="24"/>
        </w:rPr>
        <w:t xml:space="preserve"> давление, измеряемое в миллиметрах ртутного столба </w:t>
      </w:r>
      <w:r w:rsidRPr="00C540FC">
        <w:rPr>
          <w:rFonts w:ascii="Times New Roman" w:hAnsi="Times New Roman" w:cs="Times New Roman"/>
          <w:i/>
          <w:sz w:val="24"/>
          <w:szCs w:val="24"/>
        </w:rPr>
        <w:t>(мм рт. ст.).</w:t>
      </w:r>
      <w:r w:rsidRPr="00C540FC">
        <w:rPr>
          <w:rFonts w:ascii="Times New Roman" w:hAnsi="Times New Roman" w:cs="Times New Roman"/>
          <w:sz w:val="24"/>
          <w:szCs w:val="24"/>
        </w:rPr>
        <w:t xml:space="preserve"> Обозначается буквой </w:t>
      </w:r>
      <w:r w:rsidRPr="00C540FC">
        <w:rPr>
          <w:rFonts w:ascii="Times New Roman" w:hAnsi="Times New Roman" w:cs="Times New Roman"/>
          <w:i/>
          <w:sz w:val="24"/>
          <w:szCs w:val="24"/>
        </w:rPr>
        <w:t>В</w:t>
      </w:r>
      <w:r w:rsidRPr="00C540FC">
        <w:rPr>
          <w:rFonts w:ascii="Times New Roman" w:hAnsi="Times New Roman" w:cs="Times New Roman"/>
          <w:sz w:val="24"/>
          <w:szCs w:val="24"/>
        </w:rPr>
        <w:t xml:space="preserve">, на уровне моря - </w:t>
      </w:r>
      <w:r w:rsidRPr="00C540FC">
        <w:rPr>
          <w:rFonts w:ascii="Times New Roman" w:hAnsi="Times New Roman" w:cs="Times New Roman"/>
          <w:i/>
          <w:sz w:val="24"/>
          <w:szCs w:val="24"/>
        </w:rPr>
        <w:t>В</w:t>
      </w:r>
      <w:r w:rsidRPr="00C540FC">
        <w:rPr>
          <w:rFonts w:ascii="Times New Roman" w:hAnsi="Times New Roman" w:cs="Times New Roman"/>
          <w:i/>
          <w:sz w:val="24"/>
          <w:szCs w:val="24"/>
          <w:vertAlign w:val="subscript"/>
        </w:rPr>
        <w:t>о</w:t>
      </w:r>
      <w:r w:rsidRPr="00C540FC">
        <w:rPr>
          <w:rFonts w:ascii="Times New Roman" w:hAnsi="Times New Roman" w:cs="Times New Roman"/>
          <w:sz w:val="24"/>
          <w:szCs w:val="24"/>
        </w:rPr>
        <w:t xml:space="preserve">. Давление на уровне моря в среднем равно </w:t>
      </w:r>
      <w:smartTag w:uri="urn:schemas-microsoft-com:office:smarttags" w:element="metricconverter">
        <w:smartTagPr>
          <w:attr w:name="ProductID" w:val="760 мм"/>
        </w:smartTagPr>
        <w:r w:rsidRPr="00C540FC">
          <w:rPr>
            <w:rFonts w:ascii="Times New Roman" w:hAnsi="Times New Roman" w:cs="Times New Roman"/>
            <w:i/>
            <w:sz w:val="24"/>
            <w:szCs w:val="24"/>
          </w:rPr>
          <w:t>760 мм</w:t>
        </w:r>
      </w:smartTag>
      <w:r w:rsidRPr="00C540FC">
        <w:rPr>
          <w:rFonts w:ascii="Times New Roman" w:hAnsi="Times New Roman" w:cs="Times New Roman"/>
          <w:i/>
          <w:sz w:val="24"/>
          <w:szCs w:val="24"/>
        </w:rPr>
        <w:t>. рт. ст</w:t>
      </w:r>
      <w:r w:rsidRPr="00C540FC">
        <w:rPr>
          <w:rFonts w:ascii="Times New Roman" w:hAnsi="Times New Roman" w:cs="Times New Roman"/>
          <w:b/>
          <w:sz w:val="24"/>
          <w:szCs w:val="24"/>
        </w:rPr>
        <w:t>.</w:t>
      </w:r>
      <w:r w:rsidRPr="00C540FC">
        <w:rPr>
          <w:rFonts w:ascii="Times New Roman" w:hAnsi="Times New Roman" w:cs="Times New Roman"/>
          <w:sz w:val="24"/>
          <w:szCs w:val="24"/>
        </w:rPr>
        <w:t xml:space="preserve"> </w:t>
      </w:r>
    </w:p>
    <w:p w14:paraId="5BED2669" w14:textId="77777777" w:rsidR="00BF1FE5"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Давление определяется по формуле: </w:t>
      </w:r>
    </w:p>
    <w:p w14:paraId="33E760D6" w14:textId="77777777" w:rsidR="00BF1FE5"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i/>
          <w:sz w:val="24"/>
          <w:szCs w:val="24"/>
          <w:lang w:val="en-US"/>
        </w:rPr>
        <w:t>P</w:t>
      </w:r>
      <w:r w:rsidRPr="00C540FC">
        <w:rPr>
          <w:rFonts w:ascii="Times New Roman" w:hAnsi="Times New Roman" w:cs="Times New Roman"/>
          <w:b/>
          <w:sz w:val="24"/>
          <w:szCs w:val="24"/>
        </w:rPr>
        <w:t>=</w:t>
      </w:r>
      <w:r w:rsidRPr="00C540FC">
        <w:rPr>
          <w:rFonts w:ascii="Times New Roman" w:hAnsi="Times New Roman" w:cs="Times New Roman"/>
          <w:b/>
          <w:position w:val="-24"/>
          <w:sz w:val="24"/>
          <w:szCs w:val="24"/>
        </w:rPr>
        <w:object w:dxaOrig="279" w:dyaOrig="620" w14:anchorId="62A24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9.25pt" o:ole="">
            <v:imagedata r:id="rId9" o:title=""/>
          </v:shape>
          <o:OLEObject Type="Embed" ProgID="Equation.3" ShapeID="_x0000_i1025" DrawAspect="Content" ObjectID="_1809322541" r:id="rId10"/>
        </w:object>
      </w:r>
      <w:r w:rsidRPr="00C540FC">
        <w:rPr>
          <w:rFonts w:ascii="Times New Roman" w:hAnsi="Times New Roman" w:cs="Times New Roman"/>
          <w:sz w:val="24"/>
          <w:szCs w:val="24"/>
        </w:rPr>
        <w:t xml:space="preserve">, </w:t>
      </w:r>
    </w:p>
    <w:p w14:paraId="4E7AD1A6" w14:textId="77777777" w:rsidR="00BF1FE5"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где</w:t>
      </w:r>
      <w:r w:rsidRPr="00C540FC">
        <w:rPr>
          <w:rFonts w:ascii="Times New Roman" w:hAnsi="Times New Roman" w:cs="Times New Roman"/>
          <w:i/>
          <w:sz w:val="24"/>
          <w:szCs w:val="24"/>
        </w:rPr>
        <w:t xml:space="preserve"> р</w:t>
      </w:r>
      <w:r w:rsidRPr="00C540FC">
        <w:rPr>
          <w:rFonts w:ascii="Times New Roman" w:hAnsi="Times New Roman" w:cs="Times New Roman"/>
          <w:sz w:val="24"/>
          <w:szCs w:val="24"/>
        </w:rPr>
        <w:t xml:space="preserve"> – сила воздействия столба воздуха, кгс,</w:t>
      </w:r>
      <w:r>
        <w:rPr>
          <w:rFonts w:ascii="Times New Roman" w:hAnsi="Times New Roman" w:cs="Times New Roman"/>
          <w:sz w:val="24"/>
          <w:szCs w:val="24"/>
        </w:rPr>
        <w:t xml:space="preserve"> </w:t>
      </w:r>
    </w:p>
    <w:p w14:paraId="58C9BA53"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i/>
          <w:sz w:val="24"/>
          <w:szCs w:val="24"/>
          <w:lang w:val="en-US"/>
        </w:rPr>
        <w:t>S</w:t>
      </w:r>
      <w:r w:rsidRPr="00C540FC">
        <w:rPr>
          <w:rFonts w:ascii="Times New Roman" w:hAnsi="Times New Roman" w:cs="Times New Roman"/>
          <w:sz w:val="24"/>
          <w:szCs w:val="24"/>
        </w:rPr>
        <w:t xml:space="preserve"> – площадь, м</w:t>
      </w:r>
      <w:r w:rsidRPr="00C540FC">
        <w:rPr>
          <w:rFonts w:ascii="Times New Roman" w:hAnsi="Times New Roman" w:cs="Times New Roman"/>
          <w:sz w:val="24"/>
          <w:szCs w:val="24"/>
          <w:vertAlign w:val="superscript"/>
        </w:rPr>
        <w:t>2</w:t>
      </w:r>
      <w:r w:rsidRPr="00C540FC">
        <w:rPr>
          <w:rFonts w:ascii="Times New Roman" w:hAnsi="Times New Roman" w:cs="Times New Roman"/>
          <w:sz w:val="24"/>
          <w:szCs w:val="24"/>
        </w:rPr>
        <w:t>.</w:t>
      </w:r>
    </w:p>
    <w:p w14:paraId="4DFDE701" w14:textId="77777777" w:rsidR="00BF1FE5" w:rsidRPr="00C540FC" w:rsidRDefault="00BF1FE5" w:rsidP="00BF1FE5">
      <w:pPr>
        <w:spacing w:after="0" w:line="240" w:lineRule="auto"/>
        <w:ind w:firstLine="709"/>
        <w:jc w:val="both"/>
        <w:rPr>
          <w:rFonts w:ascii="Times New Roman" w:hAnsi="Times New Roman" w:cs="Times New Roman"/>
          <w:sz w:val="24"/>
          <w:szCs w:val="24"/>
        </w:rPr>
      </w:pPr>
      <w:r w:rsidRPr="00C540FC">
        <w:rPr>
          <w:rFonts w:ascii="Times New Roman" w:hAnsi="Times New Roman" w:cs="Times New Roman"/>
          <w:sz w:val="24"/>
          <w:szCs w:val="24"/>
        </w:rPr>
        <w:t xml:space="preserve">Давление в </w:t>
      </w:r>
      <w:r w:rsidRPr="00C540FC">
        <w:rPr>
          <w:rFonts w:ascii="Times New Roman" w:hAnsi="Times New Roman" w:cs="Times New Roman"/>
          <w:i/>
          <w:sz w:val="24"/>
          <w:szCs w:val="24"/>
        </w:rPr>
        <w:t>1 кгс/см</w:t>
      </w:r>
      <w:r w:rsidRPr="00C540FC">
        <w:rPr>
          <w:rFonts w:ascii="Times New Roman" w:hAnsi="Times New Roman" w:cs="Times New Roman"/>
          <w:i/>
          <w:sz w:val="24"/>
          <w:szCs w:val="24"/>
          <w:vertAlign w:val="superscript"/>
        </w:rPr>
        <w:t>2</w:t>
      </w:r>
      <w:r w:rsidRPr="00C540FC">
        <w:rPr>
          <w:rFonts w:ascii="Times New Roman" w:hAnsi="Times New Roman" w:cs="Times New Roman"/>
          <w:sz w:val="24"/>
          <w:szCs w:val="24"/>
        </w:rPr>
        <w:t xml:space="preserve"> равнозначно давлению столба ртути высотой </w:t>
      </w:r>
      <w:smartTag w:uri="urn:schemas-microsoft-com:office:smarttags" w:element="metricconverter">
        <w:smartTagPr>
          <w:attr w:name="ProductID" w:val="735,6 мм"/>
        </w:smartTagPr>
        <w:r w:rsidRPr="00C540FC">
          <w:rPr>
            <w:rFonts w:ascii="Times New Roman" w:hAnsi="Times New Roman" w:cs="Times New Roman"/>
            <w:i/>
            <w:sz w:val="24"/>
            <w:szCs w:val="24"/>
          </w:rPr>
          <w:t>735,6мм</w:t>
        </w:r>
      </w:smartTag>
      <w:r w:rsidRPr="00C540FC">
        <w:rPr>
          <w:rFonts w:ascii="Times New Roman" w:hAnsi="Times New Roman" w:cs="Times New Roman"/>
          <w:sz w:val="24"/>
          <w:szCs w:val="24"/>
        </w:rPr>
        <w:t xml:space="preserve">. </w:t>
      </w:r>
      <w:proofErr w:type="spellStart"/>
      <w:r w:rsidRPr="00C540FC">
        <w:rPr>
          <w:rFonts w:ascii="Times New Roman" w:hAnsi="Times New Roman" w:cs="Times New Roman"/>
          <w:i/>
          <w:sz w:val="24"/>
          <w:szCs w:val="24"/>
        </w:rPr>
        <w:t>рт.ст</w:t>
      </w:r>
      <w:proofErr w:type="spellEnd"/>
      <w:r w:rsidRPr="00C540FC">
        <w:rPr>
          <w:rFonts w:ascii="Times New Roman" w:hAnsi="Times New Roman" w:cs="Times New Roman"/>
          <w:sz w:val="24"/>
          <w:szCs w:val="24"/>
        </w:rPr>
        <w:t>.</w:t>
      </w:r>
    </w:p>
    <w:p w14:paraId="2093FDF0" w14:textId="77777777" w:rsidR="00BF1FE5" w:rsidRPr="00C540FC" w:rsidRDefault="00BF1FE5" w:rsidP="00BF1FE5">
      <w:pPr>
        <w:pStyle w:val="1"/>
        <w:shd w:val="clear" w:color="auto" w:fill="FFFFFF"/>
        <w:tabs>
          <w:tab w:val="left" w:pos="5285"/>
        </w:tabs>
        <w:spacing w:before="0" w:after="0"/>
        <w:rPr>
          <w:sz w:val="24"/>
          <w:szCs w:val="24"/>
        </w:rPr>
      </w:pPr>
      <w:r w:rsidRPr="00C540FC">
        <w:rPr>
          <w:sz w:val="24"/>
          <w:szCs w:val="24"/>
        </w:rPr>
        <w:t xml:space="preserve">Молекулы газов находятся в непрерывном хаотическом движении. Во время движения молекулы постоянно сталкиваются между собой. Поэтому в газе в отличие от твердых тел возникают силы внутреннего давления. Каждая молекула обладает определенной массой. В результате хаотического движения молекул на поверхность тела оказывается силовое воздействие – так называемое </w:t>
      </w:r>
      <w:r w:rsidRPr="00C540FC">
        <w:rPr>
          <w:i/>
          <w:sz w:val="24"/>
          <w:szCs w:val="24"/>
        </w:rPr>
        <w:t>статическое</w:t>
      </w:r>
      <w:r w:rsidRPr="00C540FC">
        <w:rPr>
          <w:sz w:val="24"/>
          <w:szCs w:val="24"/>
        </w:rPr>
        <w:t xml:space="preserve"> давление. На какое-либо тело оно действует со всех сторон одинаково, т.к. удары молекул по всем направлениям равновероятны. </w:t>
      </w:r>
    </w:p>
    <w:p w14:paraId="68819B3B" w14:textId="77777777" w:rsidR="00BF1FE5" w:rsidRPr="00C540FC" w:rsidRDefault="00BF1FE5" w:rsidP="00BF1FE5">
      <w:pPr>
        <w:pStyle w:val="1"/>
        <w:shd w:val="clear" w:color="auto" w:fill="FFFFFF"/>
        <w:tabs>
          <w:tab w:val="left" w:pos="5285"/>
        </w:tabs>
        <w:spacing w:before="0" w:after="0"/>
        <w:rPr>
          <w:sz w:val="24"/>
          <w:szCs w:val="24"/>
        </w:rPr>
      </w:pPr>
      <w:r w:rsidRPr="00C540FC">
        <w:rPr>
          <w:sz w:val="24"/>
          <w:szCs w:val="24"/>
        </w:rPr>
        <w:t>Если же некоторый объем воздуха находится в движении, то площадка дополнительно к статическому давлению подвергается силовому воз</w:t>
      </w:r>
      <w:r w:rsidRPr="00C540FC">
        <w:rPr>
          <w:sz w:val="24"/>
          <w:szCs w:val="24"/>
        </w:rPr>
        <w:softHyphen/>
        <w:t xml:space="preserve">действию воздуха за счет кинетической энергии, пропорциональной квадрату </w:t>
      </w:r>
      <w:proofErr w:type="spellStart"/>
      <w:r w:rsidRPr="00C540FC">
        <w:rPr>
          <w:sz w:val="24"/>
          <w:szCs w:val="24"/>
        </w:rPr>
        <w:t>скоростипотока</w:t>
      </w:r>
      <w:proofErr w:type="spellEnd"/>
      <w:r>
        <w:rPr>
          <w:sz w:val="24"/>
          <w:szCs w:val="24"/>
        </w:rPr>
        <w:t xml:space="preserve"> </w:t>
      </w:r>
      <w:r w:rsidRPr="00C540FC">
        <w:rPr>
          <w:i/>
          <w:sz w:val="24"/>
          <w:szCs w:val="24"/>
          <w:lang w:val="en-US"/>
        </w:rPr>
        <w:t>V</w:t>
      </w:r>
      <w:r w:rsidRPr="00C540FC">
        <w:rPr>
          <w:i/>
          <w:sz w:val="24"/>
          <w:szCs w:val="24"/>
          <w:vertAlign w:val="superscript"/>
        </w:rPr>
        <w:t>2</w:t>
      </w:r>
      <w:r w:rsidRPr="00C540FC">
        <w:rPr>
          <w:sz w:val="24"/>
          <w:szCs w:val="24"/>
        </w:rPr>
        <w:t>.</w:t>
      </w:r>
    </w:p>
    <w:p w14:paraId="4F2D055E" w14:textId="77777777" w:rsidR="00BF1FE5" w:rsidRPr="00C540FC" w:rsidRDefault="00BF1FE5" w:rsidP="00BF1FE5">
      <w:pPr>
        <w:pStyle w:val="1"/>
        <w:shd w:val="clear" w:color="auto" w:fill="FFFFFF"/>
        <w:tabs>
          <w:tab w:val="left" w:pos="5285"/>
        </w:tabs>
        <w:spacing w:before="0" w:after="0"/>
        <w:rPr>
          <w:sz w:val="24"/>
          <w:szCs w:val="24"/>
        </w:rPr>
      </w:pPr>
      <w:r w:rsidRPr="00C540FC">
        <w:rPr>
          <w:sz w:val="24"/>
          <w:szCs w:val="24"/>
        </w:rPr>
        <w:t xml:space="preserve">Это дополнительное давление называется </w:t>
      </w:r>
      <w:r w:rsidRPr="00C540FC">
        <w:rPr>
          <w:i/>
          <w:sz w:val="24"/>
          <w:szCs w:val="24"/>
        </w:rPr>
        <w:t xml:space="preserve">динамическим давлением </w:t>
      </w:r>
      <w:r w:rsidRPr="00C540FC">
        <w:rPr>
          <w:sz w:val="24"/>
          <w:szCs w:val="24"/>
        </w:rPr>
        <w:t xml:space="preserve">или </w:t>
      </w:r>
      <w:r w:rsidRPr="00C540FC">
        <w:rPr>
          <w:i/>
          <w:sz w:val="24"/>
          <w:szCs w:val="24"/>
        </w:rPr>
        <w:t>скоростным напором</w:t>
      </w:r>
      <w:r w:rsidRPr="00C540FC">
        <w:rPr>
          <w:b/>
          <w:i/>
          <w:sz w:val="24"/>
          <w:szCs w:val="24"/>
        </w:rPr>
        <w:t>.</w:t>
      </w:r>
      <w:r w:rsidRPr="00C540FC">
        <w:rPr>
          <w:sz w:val="24"/>
          <w:szCs w:val="24"/>
        </w:rPr>
        <w:t xml:space="preserve"> Следовательно, на тело действует так называемое </w:t>
      </w:r>
      <w:r w:rsidRPr="00C540FC">
        <w:rPr>
          <w:i/>
          <w:sz w:val="24"/>
          <w:szCs w:val="24"/>
        </w:rPr>
        <w:t>полное</w:t>
      </w:r>
      <w:r w:rsidRPr="00C540FC">
        <w:rPr>
          <w:sz w:val="24"/>
          <w:szCs w:val="24"/>
        </w:rPr>
        <w:t xml:space="preserve"> давление: </w:t>
      </w:r>
      <w:r w:rsidRPr="00C540FC">
        <w:rPr>
          <w:i/>
          <w:position w:val="-12"/>
          <w:sz w:val="24"/>
          <w:szCs w:val="24"/>
        </w:rPr>
        <w:object w:dxaOrig="1400" w:dyaOrig="360" w14:anchorId="0595C12C">
          <v:shape id="_x0000_i1026" type="#_x0000_t75" style="width:77.25pt;height:18.75pt" o:ole="" fillcolor="window">
            <v:imagedata r:id="rId11" o:title=""/>
          </v:shape>
          <o:OLEObject Type="Embed" ProgID="Equation.3" ShapeID="_x0000_i1026" DrawAspect="Content" ObjectID="_1809322542" r:id="rId12"/>
        </w:object>
      </w:r>
      <w:r w:rsidRPr="00C540FC">
        <w:rPr>
          <w:sz w:val="24"/>
          <w:szCs w:val="24"/>
        </w:rPr>
        <w:t xml:space="preserve">, которое зависит от </w:t>
      </w:r>
      <w:proofErr w:type="gramStart"/>
      <w:r w:rsidRPr="00C540FC">
        <w:rPr>
          <w:sz w:val="24"/>
          <w:szCs w:val="24"/>
        </w:rPr>
        <w:t>скорости  потока</w:t>
      </w:r>
      <w:proofErr w:type="gramEnd"/>
      <w:r w:rsidRPr="00C540FC">
        <w:rPr>
          <w:sz w:val="24"/>
          <w:szCs w:val="24"/>
        </w:rPr>
        <w:t>.</w:t>
      </w:r>
    </w:p>
    <w:p w14:paraId="0D33C650"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b/>
          <w:i/>
          <w:sz w:val="24"/>
          <w:szCs w:val="24"/>
        </w:rPr>
        <w:t>Температура</w:t>
      </w:r>
      <w:r>
        <w:rPr>
          <w:rFonts w:ascii="Times New Roman" w:hAnsi="Times New Roman" w:cs="Times New Roman"/>
          <w:sz w:val="24"/>
          <w:szCs w:val="24"/>
        </w:rPr>
        <w:t xml:space="preserve"> – </w:t>
      </w:r>
      <w:r w:rsidRPr="00C540FC">
        <w:rPr>
          <w:rFonts w:ascii="Times New Roman" w:hAnsi="Times New Roman" w:cs="Times New Roman"/>
          <w:sz w:val="24"/>
          <w:szCs w:val="24"/>
        </w:rPr>
        <w:t>величина, характеризующая скорость хаотического движения молекул. Температуру воздуха можно измерять по двум шкалам: Цельсия и абсолютной шкале Кельвина.</w:t>
      </w:r>
    </w:p>
    <w:p w14:paraId="164B9267"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За нуль градусов по шкале Цельсия принято считать температуру таяния льда, а за </w:t>
      </w:r>
      <w:r w:rsidRPr="00C540FC">
        <w:rPr>
          <w:rFonts w:ascii="Times New Roman" w:hAnsi="Times New Roman" w:cs="Times New Roman"/>
          <w:i/>
          <w:sz w:val="24"/>
          <w:szCs w:val="24"/>
        </w:rPr>
        <w:t>100°</w:t>
      </w:r>
      <w:r w:rsidRPr="00C540FC">
        <w:rPr>
          <w:rFonts w:ascii="Times New Roman" w:hAnsi="Times New Roman" w:cs="Times New Roman"/>
          <w:sz w:val="24"/>
          <w:szCs w:val="24"/>
        </w:rPr>
        <w:t xml:space="preserve"> </w:t>
      </w:r>
      <w:r>
        <w:rPr>
          <w:rFonts w:ascii="Times New Roman" w:hAnsi="Times New Roman" w:cs="Times New Roman"/>
          <w:sz w:val="24"/>
          <w:szCs w:val="24"/>
        </w:rPr>
        <w:t>–</w:t>
      </w:r>
      <w:r w:rsidRPr="00C540FC">
        <w:rPr>
          <w:rFonts w:ascii="Times New Roman" w:hAnsi="Times New Roman" w:cs="Times New Roman"/>
          <w:sz w:val="24"/>
          <w:szCs w:val="24"/>
        </w:rPr>
        <w:t xml:space="preserve">температуру кипения воды при атмосферном давлении, равном </w:t>
      </w:r>
      <w:smartTag w:uri="urn:schemas-microsoft-com:office:smarttags" w:element="metricconverter">
        <w:smartTagPr>
          <w:attr w:name="ProductID" w:val="760 мм"/>
        </w:smartTagPr>
        <w:r w:rsidRPr="00C540FC">
          <w:rPr>
            <w:rFonts w:ascii="Times New Roman" w:hAnsi="Times New Roman" w:cs="Times New Roman"/>
            <w:i/>
            <w:sz w:val="24"/>
            <w:szCs w:val="24"/>
          </w:rPr>
          <w:t>760 мм</w:t>
        </w:r>
      </w:smartTag>
      <w:r w:rsidRPr="00C540FC">
        <w:rPr>
          <w:rFonts w:ascii="Times New Roman" w:hAnsi="Times New Roman" w:cs="Times New Roman"/>
          <w:i/>
          <w:sz w:val="24"/>
          <w:szCs w:val="24"/>
        </w:rPr>
        <w:t xml:space="preserve"> рт. ст</w:t>
      </w:r>
      <w:r w:rsidRPr="00C540FC">
        <w:rPr>
          <w:rFonts w:ascii="Times New Roman" w:hAnsi="Times New Roman" w:cs="Times New Roman"/>
          <w:sz w:val="24"/>
          <w:szCs w:val="24"/>
        </w:rPr>
        <w:t xml:space="preserve">. </w:t>
      </w:r>
    </w:p>
    <w:p w14:paraId="6C3C3AC1"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Если известна температура воздуха у земли, можно определить температуру воздуха на любой высоте по формуле: </w:t>
      </w:r>
    </w:p>
    <w:p w14:paraId="5DA6E6F0" w14:textId="77777777" w:rsidR="00BF1FE5" w:rsidRPr="00C540FC" w:rsidRDefault="00BF1FE5" w:rsidP="00BF1FE5">
      <w:pPr>
        <w:spacing w:after="0" w:line="240" w:lineRule="auto"/>
        <w:ind w:firstLine="720"/>
        <w:jc w:val="both"/>
        <w:rPr>
          <w:rFonts w:ascii="Times New Roman" w:hAnsi="Times New Roman" w:cs="Times New Roman"/>
          <w:b/>
          <w:caps/>
          <w:sz w:val="24"/>
          <w:szCs w:val="24"/>
        </w:rPr>
      </w:pPr>
      <w:proofErr w:type="spellStart"/>
      <w:r w:rsidRPr="00C540FC">
        <w:rPr>
          <w:rFonts w:ascii="Times New Roman" w:hAnsi="Times New Roman" w:cs="Times New Roman"/>
          <w:i/>
          <w:sz w:val="24"/>
          <w:szCs w:val="24"/>
          <w:lang w:val="en-US"/>
        </w:rPr>
        <w:t>t</w:t>
      </w:r>
      <w:r w:rsidRPr="00C540FC">
        <w:rPr>
          <w:rFonts w:ascii="Times New Roman" w:hAnsi="Times New Roman" w:cs="Times New Roman"/>
          <w:i/>
          <w:sz w:val="24"/>
          <w:szCs w:val="24"/>
          <w:vertAlign w:val="subscript"/>
          <w:lang w:val="en-US"/>
        </w:rPr>
        <w:t>H</w:t>
      </w:r>
      <w:proofErr w:type="spellEnd"/>
      <w:r w:rsidRPr="00C540FC">
        <w:rPr>
          <w:rFonts w:ascii="Times New Roman" w:hAnsi="Times New Roman" w:cs="Times New Roman"/>
          <w:i/>
          <w:sz w:val="24"/>
          <w:szCs w:val="24"/>
        </w:rPr>
        <w:t>=</w:t>
      </w:r>
      <w:proofErr w:type="spellStart"/>
      <w:r w:rsidRPr="00C540FC">
        <w:rPr>
          <w:rFonts w:ascii="Times New Roman" w:hAnsi="Times New Roman" w:cs="Times New Roman"/>
          <w:i/>
          <w:sz w:val="24"/>
          <w:szCs w:val="24"/>
          <w:lang w:val="en-US"/>
        </w:rPr>
        <w:t>t</w:t>
      </w:r>
      <w:r w:rsidRPr="00C540FC">
        <w:rPr>
          <w:rFonts w:ascii="Times New Roman" w:hAnsi="Times New Roman" w:cs="Times New Roman"/>
          <w:i/>
          <w:sz w:val="24"/>
          <w:szCs w:val="24"/>
          <w:vertAlign w:val="subscript"/>
          <w:lang w:val="en-US"/>
        </w:rPr>
        <w:t>O</w:t>
      </w:r>
      <w:proofErr w:type="spellEnd"/>
      <w:r w:rsidRPr="00C540FC">
        <w:rPr>
          <w:rFonts w:ascii="Times New Roman" w:hAnsi="Times New Roman" w:cs="Times New Roman"/>
          <w:i/>
          <w:sz w:val="24"/>
          <w:szCs w:val="24"/>
        </w:rPr>
        <w:t>-6,5Н,</w:t>
      </w:r>
    </w:p>
    <w:p w14:paraId="66F6638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где</w:t>
      </w:r>
      <w:r>
        <w:rPr>
          <w:rFonts w:ascii="Times New Roman" w:hAnsi="Times New Roman" w:cs="Times New Roman"/>
          <w:sz w:val="24"/>
          <w:szCs w:val="24"/>
        </w:rPr>
        <w:tab/>
      </w:r>
      <w:proofErr w:type="spellStart"/>
      <w:r w:rsidRPr="00C540FC">
        <w:rPr>
          <w:rFonts w:ascii="Times New Roman" w:hAnsi="Times New Roman" w:cs="Times New Roman"/>
          <w:i/>
          <w:sz w:val="24"/>
          <w:szCs w:val="24"/>
          <w:lang w:val="en-US"/>
        </w:rPr>
        <w:t>t</w:t>
      </w:r>
      <w:r w:rsidRPr="00C540FC">
        <w:rPr>
          <w:rFonts w:ascii="Times New Roman" w:hAnsi="Times New Roman" w:cs="Times New Roman"/>
          <w:i/>
          <w:sz w:val="24"/>
          <w:szCs w:val="24"/>
          <w:vertAlign w:val="subscript"/>
          <w:lang w:val="en-US"/>
        </w:rPr>
        <w:t>H</w:t>
      </w:r>
      <w:proofErr w:type="spellEnd"/>
      <w:r w:rsidRPr="00C540FC">
        <w:rPr>
          <w:rFonts w:ascii="Times New Roman" w:hAnsi="Times New Roman" w:cs="Times New Roman"/>
          <w:sz w:val="24"/>
          <w:szCs w:val="24"/>
        </w:rPr>
        <w:t>- температура воздуха на заданной высоте;</w:t>
      </w:r>
    </w:p>
    <w:p w14:paraId="1554D975" w14:textId="77777777" w:rsidR="00BF1FE5" w:rsidRPr="00C540FC" w:rsidRDefault="00BF1FE5" w:rsidP="00BF1FE5">
      <w:pPr>
        <w:spacing w:after="0" w:line="240" w:lineRule="auto"/>
        <w:ind w:left="708" w:firstLine="708"/>
        <w:jc w:val="both"/>
        <w:rPr>
          <w:rFonts w:ascii="Times New Roman" w:hAnsi="Times New Roman" w:cs="Times New Roman"/>
          <w:sz w:val="24"/>
          <w:szCs w:val="24"/>
        </w:rPr>
      </w:pPr>
      <w:r w:rsidRPr="00C540FC">
        <w:rPr>
          <w:rFonts w:ascii="Times New Roman" w:hAnsi="Times New Roman" w:cs="Times New Roman"/>
          <w:i/>
          <w:sz w:val="24"/>
          <w:szCs w:val="24"/>
          <w:lang w:val="en-US"/>
        </w:rPr>
        <w:t>t</w:t>
      </w:r>
      <w:r w:rsidRPr="00C540FC">
        <w:rPr>
          <w:rFonts w:ascii="Times New Roman" w:hAnsi="Times New Roman" w:cs="Times New Roman"/>
          <w:i/>
          <w:sz w:val="24"/>
          <w:szCs w:val="24"/>
          <w:vertAlign w:val="subscript"/>
        </w:rPr>
        <w:t>0</w:t>
      </w:r>
      <w:proofErr w:type="gramStart"/>
      <w:r w:rsidRPr="00C540FC">
        <w:rPr>
          <w:rFonts w:ascii="Times New Roman" w:hAnsi="Times New Roman" w:cs="Times New Roman"/>
          <w:sz w:val="24"/>
          <w:szCs w:val="24"/>
        </w:rPr>
        <w:t>-  температура</w:t>
      </w:r>
      <w:proofErr w:type="gramEnd"/>
      <w:r w:rsidRPr="00C540FC">
        <w:rPr>
          <w:rFonts w:ascii="Times New Roman" w:hAnsi="Times New Roman" w:cs="Times New Roman"/>
          <w:sz w:val="24"/>
          <w:szCs w:val="24"/>
        </w:rPr>
        <w:t xml:space="preserve"> воздуха у земли;</w:t>
      </w:r>
    </w:p>
    <w:p w14:paraId="732725CF" w14:textId="77777777" w:rsidR="00BF1FE5" w:rsidRPr="00C540FC" w:rsidRDefault="00BF1FE5" w:rsidP="00BF1FE5">
      <w:pPr>
        <w:spacing w:after="0" w:line="240" w:lineRule="auto"/>
        <w:ind w:left="708" w:firstLine="708"/>
        <w:jc w:val="both"/>
        <w:rPr>
          <w:rFonts w:ascii="Times New Roman" w:hAnsi="Times New Roman" w:cs="Times New Roman"/>
          <w:sz w:val="24"/>
          <w:szCs w:val="24"/>
        </w:rPr>
      </w:pPr>
      <w:r w:rsidRPr="00C540FC">
        <w:rPr>
          <w:rFonts w:ascii="Times New Roman" w:hAnsi="Times New Roman" w:cs="Times New Roman"/>
          <w:i/>
          <w:sz w:val="24"/>
          <w:szCs w:val="24"/>
        </w:rPr>
        <w:t>Н</w:t>
      </w:r>
      <w:r w:rsidRPr="00C540FC">
        <w:rPr>
          <w:rFonts w:ascii="Times New Roman" w:hAnsi="Times New Roman" w:cs="Times New Roman"/>
          <w:sz w:val="24"/>
          <w:szCs w:val="24"/>
        </w:rPr>
        <w:t xml:space="preserve"> - заданная высота, км.</w:t>
      </w:r>
    </w:p>
    <w:p w14:paraId="3FE25AE7" w14:textId="77777777" w:rsidR="00BF1FE5" w:rsidRPr="00C540FC" w:rsidRDefault="00BF1FE5" w:rsidP="00BF1FE5">
      <w:pPr>
        <w:spacing w:after="0" w:line="240" w:lineRule="auto"/>
        <w:ind w:left="708" w:firstLine="708"/>
        <w:jc w:val="both"/>
        <w:rPr>
          <w:rFonts w:ascii="Times New Roman" w:hAnsi="Times New Roman" w:cs="Times New Roman"/>
          <w:sz w:val="24"/>
          <w:szCs w:val="24"/>
        </w:rPr>
      </w:pPr>
      <w:r w:rsidRPr="00C540FC">
        <w:rPr>
          <w:rFonts w:ascii="Times New Roman" w:hAnsi="Times New Roman" w:cs="Times New Roman"/>
          <w:sz w:val="24"/>
          <w:szCs w:val="24"/>
        </w:rPr>
        <w:t>6,5град /км – температурный градиент.</w:t>
      </w:r>
    </w:p>
    <w:p w14:paraId="69C62E8D" w14:textId="77777777" w:rsidR="00BF1FE5" w:rsidRPr="00C540FC" w:rsidRDefault="00BF1FE5" w:rsidP="00BF1FE5">
      <w:pPr>
        <w:pStyle w:val="a6"/>
        <w:spacing w:before="0" w:after="0"/>
        <w:ind w:firstLine="720"/>
        <w:rPr>
          <w:i w:val="0"/>
          <w:sz w:val="24"/>
          <w:szCs w:val="24"/>
        </w:rPr>
      </w:pPr>
      <w:r w:rsidRPr="00C540FC">
        <w:rPr>
          <w:b/>
          <w:sz w:val="24"/>
          <w:szCs w:val="24"/>
        </w:rPr>
        <w:t>Плотность воздуха</w:t>
      </w:r>
      <w:r w:rsidRPr="00C540FC">
        <w:rPr>
          <w:i w:val="0"/>
          <w:sz w:val="24"/>
          <w:szCs w:val="24"/>
        </w:rPr>
        <w:t xml:space="preserve"> </w:t>
      </w:r>
      <w:r>
        <w:rPr>
          <w:i w:val="0"/>
          <w:sz w:val="24"/>
          <w:szCs w:val="24"/>
        </w:rPr>
        <w:t>–</w:t>
      </w:r>
      <w:r w:rsidRPr="00C540FC">
        <w:rPr>
          <w:i w:val="0"/>
          <w:sz w:val="24"/>
          <w:szCs w:val="24"/>
        </w:rPr>
        <w:t xml:space="preserve"> это количество (масса) воздуха, содержащегося в </w:t>
      </w:r>
      <w:r w:rsidRPr="00C540FC">
        <w:rPr>
          <w:sz w:val="24"/>
          <w:szCs w:val="24"/>
        </w:rPr>
        <w:t>1</w:t>
      </w:r>
      <w:r w:rsidRPr="00C540FC">
        <w:rPr>
          <w:iCs/>
          <w:sz w:val="24"/>
          <w:szCs w:val="24"/>
        </w:rPr>
        <w:t>м</w:t>
      </w:r>
      <w:r w:rsidRPr="00C540FC">
        <w:rPr>
          <w:iCs/>
          <w:sz w:val="24"/>
          <w:szCs w:val="24"/>
          <w:vertAlign w:val="superscript"/>
        </w:rPr>
        <w:t>3</w:t>
      </w:r>
      <w:r w:rsidRPr="00C540FC">
        <w:rPr>
          <w:i w:val="0"/>
          <w:sz w:val="24"/>
          <w:szCs w:val="24"/>
        </w:rPr>
        <w:t xml:space="preserve"> воздуха.</w:t>
      </w:r>
    </w:p>
    <w:p w14:paraId="72F4C0DE" w14:textId="77777777" w:rsidR="00BF1FE5" w:rsidRPr="00C540FC" w:rsidRDefault="00BF1FE5" w:rsidP="00BF1FE5">
      <w:pPr>
        <w:pStyle w:val="a6"/>
        <w:spacing w:before="0" w:after="0"/>
        <w:ind w:firstLine="720"/>
        <w:rPr>
          <w:i w:val="0"/>
          <w:sz w:val="24"/>
          <w:szCs w:val="24"/>
        </w:rPr>
      </w:pPr>
      <w:r w:rsidRPr="00C540FC">
        <w:rPr>
          <w:i w:val="0"/>
          <w:sz w:val="24"/>
          <w:szCs w:val="24"/>
        </w:rPr>
        <w:t xml:space="preserve">Установлено, что </w:t>
      </w:r>
      <w:smartTag w:uri="urn:schemas-microsoft-com:office:smarttags" w:element="metricconverter">
        <w:smartTagPr>
          <w:attr w:name="ProductID" w:val="1 м3"/>
        </w:smartTagPr>
        <w:r w:rsidRPr="00C540FC">
          <w:rPr>
            <w:sz w:val="24"/>
            <w:szCs w:val="24"/>
          </w:rPr>
          <w:t>1 м</w:t>
        </w:r>
        <w:r w:rsidRPr="00C540FC">
          <w:rPr>
            <w:sz w:val="24"/>
            <w:szCs w:val="24"/>
            <w:vertAlign w:val="superscript"/>
          </w:rPr>
          <w:t>3</w:t>
        </w:r>
      </w:smartTag>
      <w:r w:rsidRPr="00C540FC">
        <w:rPr>
          <w:i w:val="0"/>
          <w:sz w:val="24"/>
          <w:szCs w:val="24"/>
        </w:rPr>
        <w:t xml:space="preserve"> воздуха при стандартных атмосферных условиях (барометрическое давление </w:t>
      </w:r>
      <w:proofErr w:type="gramStart"/>
      <w:r w:rsidRPr="00C540FC">
        <w:rPr>
          <w:sz w:val="24"/>
          <w:szCs w:val="24"/>
        </w:rPr>
        <w:t>760мм.рт.ст.</w:t>
      </w:r>
      <w:proofErr w:type="gramEnd"/>
      <w:r w:rsidRPr="00C540FC">
        <w:rPr>
          <w:sz w:val="24"/>
          <w:szCs w:val="24"/>
        </w:rPr>
        <w:t>, температура +15</w:t>
      </w:r>
      <w:r w:rsidRPr="00C540FC">
        <w:rPr>
          <w:sz w:val="24"/>
          <w:szCs w:val="24"/>
          <w:vertAlign w:val="superscript"/>
        </w:rPr>
        <w:t>0</w:t>
      </w:r>
      <w:r w:rsidRPr="00C540FC">
        <w:rPr>
          <w:sz w:val="24"/>
          <w:szCs w:val="24"/>
        </w:rPr>
        <w:t>С</w:t>
      </w:r>
      <w:r w:rsidRPr="00C540FC">
        <w:rPr>
          <w:i w:val="0"/>
          <w:sz w:val="24"/>
          <w:szCs w:val="24"/>
        </w:rPr>
        <w:t xml:space="preserve">) весит </w:t>
      </w:r>
      <w:r w:rsidRPr="00C540FC">
        <w:rPr>
          <w:sz w:val="24"/>
          <w:szCs w:val="24"/>
        </w:rPr>
        <w:t>1,225кгс</w:t>
      </w:r>
      <w:r w:rsidRPr="00C540FC">
        <w:rPr>
          <w:i w:val="0"/>
          <w:sz w:val="24"/>
          <w:szCs w:val="24"/>
        </w:rPr>
        <w:t>.</w:t>
      </w:r>
    </w:p>
    <w:p w14:paraId="32980933" w14:textId="77777777" w:rsidR="00BF1FE5" w:rsidRPr="00C540FC" w:rsidRDefault="00BF1FE5" w:rsidP="00BF1FE5">
      <w:pPr>
        <w:pStyle w:val="a6"/>
        <w:spacing w:before="0" w:after="0"/>
        <w:ind w:firstLine="720"/>
        <w:rPr>
          <w:i w:val="0"/>
          <w:sz w:val="24"/>
          <w:szCs w:val="24"/>
        </w:rPr>
      </w:pPr>
      <w:r w:rsidRPr="00C540FC">
        <w:rPr>
          <w:i w:val="0"/>
          <w:sz w:val="24"/>
          <w:szCs w:val="24"/>
        </w:rPr>
        <w:t>Плотность обозначается греческой буквой</w:t>
      </w:r>
      <w:r w:rsidRPr="00C540FC">
        <w:rPr>
          <w:i w:val="0"/>
          <w:position w:val="-10"/>
          <w:sz w:val="24"/>
          <w:szCs w:val="24"/>
        </w:rPr>
        <w:object w:dxaOrig="240" w:dyaOrig="260" w14:anchorId="5D206B4E">
          <v:shape id="_x0000_i1027" type="#_x0000_t75" style="width:12pt;height:12pt" o:ole="">
            <v:imagedata r:id="rId13" o:title=""/>
          </v:shape>
          <o:OLEObject Type="Embed" ProgID="Equation.3" ShapeID="_x0000_i1027" DrawAspect="Content" ObjectID="_1809322543" r:id="rId14"/>
        </w:object>
      </w:r>
      <w:r w:rsidRPr="00C540FC">
        <w:rPr>
          <w:i w:val="0"/>
          <w:sz w:val="24"/>
          <w:szCs w:val="24"/>
        </w:rPr>
        <w:t>и определяется по формуле:</w:t>
      </w:r>
    </w:p>
    <w:p w14:paraId="0DA5A972" w14:textId="77777777" w:rsidR="00BF1FE5" w:rsidRPr="00C540FC" w:rsidRDefault="00BF1FE5" w:rsidP="00BF1FE5">
      <w:pPr>
        <w:pStyle w:val="a6"/>
        <w:spacing w:before="0" w:after="0"/>
        <w:jc w:val="center"/>
        <w:rPr>
          <w:i w:val="0"/>
          <w:sz w:val="24"/>
          <w:szCs w:val="24"/>
        </w:rPr>
      </w:pPr>
      <w:r w:rsidRPr="00C540FC">
        <w:rPr>
          <w:position w:val="-24"/>
          <w:sz w:val="24"/>
          <w:szCs w:val="24"/>
        </w:rPr>
        <w:object w:dxaOrig="780" w:dyaOrig="620" w14:anchorId="3FC183A0">
          <v:shape id="_x0000_i1028" type="#_x0000_t75" style="width:39.75pt;height:32.25pt" o:ole="">
            <v:imagedata r:id="rId15" o:title=""/>
          </v:shape>
          <o:OLEObject Type="Embed" ProgID="Equation.3" ShapeID="_x0000_i1028" DrawAspect="Content" ObjectID="_1809322544" r:id="rId16"/>
        </w:object>
      </w:r>
      <w:r w:rsidRPr="00C540FC">
        <w:rPr>
          <w:sz w:val="24"/>
          <w:szCs w:val="24"/>
        </w:rPr>
        <w:t xml:space="preserve"> кгс с</w:t>
      </w:r>
      <w:r w:rsidRPr="00C540FC">
        <w:rPr>
          <w:sz w:val="24"/>
          <w:szCs w:val="24"/>
          <w:vertAlign w:val="superscript"/>
        </w:rPr>
        <w:t>2</w:t>
      </w:r>
      <w:r w:rsidRPr="00C540FC">
        <w:rPr>
          <w:sz w:val="24"/>
          <w:szCs w:val="24"/>
        </w:rPr>
        <w:t>/м</w:t>
      </w:r>
      <w:r w:rsidRPr="00C540FC">
        <w:rPr>
          <w:sz w:val="24"/>
          <w:szCs w:val="24"/>
          <w:vertAlign w:val="superscript"/>
        </w:rPr>
        <w:t xml:space="preserve">4   </w:t>
      </w:r>
      <w:r w:rsidRPr="00C540FC">
        <w:rPr>
          <w:sz w:val="24"/>
          <w:szCs w:val="24"/>
        </w:rPr>
        <w:t>или   кг/м</w:t>
      </w:r>
      <w:r w:rsidRPr="00C540FC">
        <w:rPr>
          <w:sz w:val="24"/>
          <w:szCs w:val="24"/>
          <w:vertAlign w:val="superscript"/>
        </w:rPr>
        <w:t>3</w:t>
      </w:r>
      <w:r w:rsidRPr="00C540FC">
        <w:rPr>
          <w:i w:val="0"/>
          <w:sz w:val="24"/>
          <w:szCs w:val="24"/>
        </w:rPr>
        <w:t>,</w:t>
      </w:r>
    </w:p>
    <w:p w14:paraId="27622B92" w14:textId="77777777" w:rsidR="00BF1FE5" w:rsidRPr="00C540FC" w:rsidRDefault="00BF1FE5" w:rsidP="00BF1FE5">
      <w:pPr>
        <w:pStyle w:val="a6"/>
        <w:spacing w:before="0" w:after="0"/>
        <w:ind w:firstLine="567"/>
        <w:rPr>
          <w:i w:val="0"/>
          <w:sz w:val="24"/>
          <w:szCs w:val="24"/>
        </w:rPr>
      </w:pPr>
      <w:r w:rsidRPr="00C540FC">
        <w:rPr>
          <w:i w:val="0"/>
          <w:sz w:val="24"/>
          <w:szCs w:val="24"/>
        </w:rPr>
        <w:t xml:space="preserve">   где   </w:t>
      </w:r>
      <w:r>
        <w:rPr>
          <w:i w:val="0"/>
          <w:sz w:val="24"/>
          <w:szCs w:val="24"/>
        </w:rPr>
        <w:t xml:space="preserve">  </w:t>
      </w:r>
      <w:r w:rsidRPr="00C540FC">
        <w:rPr>
          <w:i w:val="0"/>
          <w:sz w:val="24"/>
          <w:szCs w:val="24"/>
        </w:rPr>
        <w:t xml:space="preserve"> </w:t>
      </w:r>
      <w:r w:rsidRPr="00C540FC">
        <w:rPr>
          <w:i w:val="0"/>
          <w:sz w:val="24"/>
          <w:szCs w:val="24"/>
          <w:lang w:val="en-US"/>
        </w:rPr>
        <w:t>m</w:t>
      </w:r>
      <w:r w:rsidRPr="00C540FC">
        <w:rPr>
          <w:i w:val="0"/>
          <w:sz w:val="24"/>
          <w:szCs w:val="24"/>
        </w:rPr>
        <w:t xml:space="preserve"> –масса воздуха,</w:t>
      </w:r>
    </w:p>
    <w:p w14:paraId="7C2E3981" w14:textId="77777777" w:rsidR="00BF1FE5" w:rsidRPr="00C540FC" w:rsidRDefault="00BF1FE5" w:rsidP="00BF1FE5">
      <w:pPr>
        <w:pStyle w:val="1"/>
        <w:spacing w:before="0" w:after="0"/>
        <w:ind w:left="696"/>
        <w:rPr>
          <w:sz w:val="24"/>
          <w:szCs w:val="24"/>
        </w:rPr>
      </w:pPr>
      <w:r w:rsidRPr="00C540FC">
        <w:rPr>
          <w:i/>
          <w:sz w:val="24"/>
          <w:szCs w:val="24"/>
          <w:lang w:val="en-US"/>
        </w:rPr>
        <w:t>V</w:t>
      </w:r>
      <w:r w:rsidRPr="00C540FC">
        <w:rPr>
          <w:sz w:val="24"/>
          <w:szCs w:val="24"/>
        </w:rPr>
        <w:t xml:space="preserve"> – объем, </w:t>
      </w:r>
      <w:proofErr w:type="gramStart"/>
      <w:r w:rsidRPr="00C540FC">
        <w:rPr>
          <w:sz w:val="24"/>
          <w:szCs w:val="24"/>
        </w:rPr>
        <w:t>занимаемый  воздухом</w:t>
      </w:r>
      <w:proofErr w:type="gramEnd"/>
      <w:r w:rsidRPr="00C540FC">
        <w:rPr>
          <w:sz w:val="24"/>
          <w:szCs w:val="24"/>
        </w:rPr>
        <w:t>, в м</w:t>
      </w:r>
      <w:r w:rsidRPr="00C540FC">
        <w:rPr>
          <w:sz w:val="24"/>
          <w:szCs w:val="24"/>
          <w:vertAlign w:val="superscript"/>
        </w:rPr>
        <w:t>3</w:t>
      </w:r>
      <w:r w:rsidRPr="00C540FC">
        <w:rPr>
          <w:sz w:val="24"/>
          <w:szCs w:val="24"/>
        </w:rPr>
        <w:t>.</w:t>
      </w:r>
    </w:p>
    <w:p w14:paraId="14611648"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lastRenderedPageBreak/>
        <w:t xml:space="preserve">Массовая плотность воздуха при стандартных атмосферных условиях равна </w:t>
      </w:r>
      <w:r w:rsidRPr="00A67AC7">
        <w:rPr>
          <w:rFonts w:ascii="Times New Roman" w:hAnsi="Times New Roman" w:cs="Times New Roman"/>
          <w:i/>
          <w:sz w:val="24"/>
          <w:szCs w:val="24"/>
        </w:rPr>
        <w:t>0,125 кгс</w:t>
      </w:r>
      <w:r w:rsidRPr="00C540FC">
        <w:rPr>
          <w:rFonts w:ascii="Times New Roman" w:hAnsi="Times New Roman" w:cs="Times New Roman"/>
          <w:i/>
          <w:sz w:val="24"/>
          <w:szCs w:val="24"/>
        </w:rPr>
        <w:t xml:space="preserve"> с</w:t>
      </w:r>
      <w:r w:rsidRPr="00C540FC">
        <w:rPr>
          <w:rFonts w:ascii="Times New Roman" w:hAnsi="Times New Roman" w:cs="Times New Roman"/>
          <w:i/>
          <w:sz w:val="24"/>
          <w:szCs w:val="24"/>
          <w:vertAlign w:val="superscript"/>
        </w:rPr>
        <w:t>2</w:t>
      </w:r>
      <w:r w:rsidRPr="00C540FC">
        <w:rPr>
          <w:rFonts w:ascii="Times New Roman" w:hAnsi="Times New Roman" w:cs="Times New Roman"/>
          <w:i/>
          <w:sz w:val="24"/>
          <w:szCs w:val="24"/>
        </w:rPr>
        <w:t>/м</w:t>
      </w:r>
      <w:r w:rsidRPr="00C540FC">
        <w:rPr>
          <w:rFonts w:ascii="Times New Roman" w:hAnsi="Times New Roman" w:cs="Times New Roman"/>
          <w:i/>
          <w:sz w:val="24"/>
          <w:szCs w:val="24"/>
          <w:vertAlign w:val="superscript"/>
        </w:rPr>
        <w:t>4</w:t>
      </w:r>
      <w:r w:rsidRPr="00C540FC">
        <w:rPr>
          <w:rFonts w:ascii="Times New Roman" w:hAnsi="Times New Roman" w:cs="Times New Roman"/>
          <w:sz w:val="24"/>
          <w:szCs w:val="24"/>
        </w:rPr>
        <w:t>.</w:t>
      </w:r>
    </w:p>
    <w:p w14:paraId="6BA08AEA"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Массовая плотность, также как масса воздуха, является мерой инертности воздуха. Это является причиной сопротивления в полете.</w:t>
      </w:r>
    </w:p>
    <w:p w14:paraId="08FE2D25"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sz w:val="24"/>
          <w:szCs w:val="24"/>
        </w:rPr>
        <w:br w:type="page"/>
      </w:r>
    </w:p>
    <w:p w14:paraId="1A169AEB" w14:textId="77777777" w:rsidR="00BF1FE5" w:rsidRPr="00290B2C" w:rsidRDefault="00BF1FE5" w:rsidP="00BF1FE5">
      <w:pPr>
        <w:pStyle w:val="2"/>
        <w:spacing w:before="0" w:line="360" w:lineRule="auto"/>
        <w:rPr>
          <w:rFonts w:ascii="Times New Roman" w:hAnsi="Times New Roman" w:cs="Times New Roman"/>
          <w:b/>
          <w:color w:val="auto"/>
          <w:sz w:val="24"/>
          <w:szCs w:val="24"/>
        </w:rPr>
      </w:pPr>
      <w:bookmarkStart w:id="6" w:name="_Toc162282821"/>
      <w:r w:rsidRPr="00290B2C">
        <w:rPr>
          <w:rFonts w:ascii="Times New Roman" w:hAnsi="Times New Roman" w:cs="Times New Roman"/>
          <w:b/>
          <w:color w:val="auto"/>
        </w:rPr>
        <w:lastRenderedPageBreak/>
        <w:t xml:space="preserve">1.5. </w:t>
      </w:r>
      <w:r w:rsidRPr="00290B2C">
        <w:rPr>
          <w:rFonts w:ascii="Times New Roman" w:hAnsi="Times New Roman" w:cs="Times New Roman"/>
          <w:b/>
          <w:color w:val="auto"/>
          <w:sz w:val="24"/>
          <w:szCs w:val="24"/>
        </w:rPr>
        <w:t>Принцип обратимости</w:t>
      </w:r>
      <w:bookmarkEnd w:id="6"/>
    </w:p>
    <w:p w14:paraId="7041DEDE"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У твердых тел расстояния между молекулами очень малы и силы взаимного притяжения молекул велики. Молекулы совершают незначительные колебательные движения. </w:t>
      </w:r>
    </w:p>
    <w:p w14:paraId="2A0FDF04"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У газообразных веществ расстояния между молекулами значительно больше самих молекул, взаимное притяжение очень мало, молекулы движутся в различных направлениях и с различной скоростью. Энергия всех молекул вместе рассматривается как внутренняя энергия вещества. </w:t>
      </w:r>
    </w:p>
    <w:p w14:paraId="3DEB5360"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Воздух рассматривается как совокупность большого количества молекул, как сплошная среда, в которой отдельные частицы соприкасаются друг с другом. Представление о </w:t>
      </w:r>
      <w:r w:rsidRPr="00C540FC">
        <w:rPr>
          <w:rFonts w:ascii="Times New Roman" w:hAnsi="Times New Roman" w:cs="Times New Roman"/>
          <w:b/>
          <w:i/>
          <w:sz w:val="24"/>
          <w:szCs w:val="24"/>
        </w:rPr>
        <w:t>сплошности среды</w:t>
      </w:r>
      <w:r w:rsidRPr="00C540FC">
        <w:rPr>
          <w:rFonts w:ascii="Times New Roman" w:hAnsi="Times New Roman" w:cs="Times New Roman"/>
          <w:sz w:val="24"/>
          <w:szCs w:val="24"/>
        </w:rPr>
        <w:t xml:space="preserve"> позволяет существенно упростить исследование жидкости и газа.</w:t>
      </w:r>
    </w:p>
    <w:p w14:paraId="07EA6930" w14:textId="77777777" w:rsidR="00BF1FE5" w:rsidRPr="00C540FC" w:rsidRDefault="00BF1FE5" w:rsidP="00BF1FE5">
      <w:pPr>
        <w:spacing w:after="0" w:line="240" w:lineRule="auto"/>
        <w:ind w:firstLine="720"/>
        <w:jc w:val="both"/>
        <w:rPr>
          <w:rFonts w:ascii="Times New Roman" w:hAnsi="Times New Roman" w:cs="Times New Roman"/>
          <w:sz w:val="24"/>
          <w:szCs w:val="24"/>
        </w:rPr>
      </w:pPr>
      <w:proofErr w:type="gramStart"/>
      <w:r w:rsidRPr="00C540FC">
        <w:rPr>
          <w:rFonts w:ascii="Times New Roman" w:hAnsi="Times New Roman" w:cs="Times New Roman"/>
          <w:sz w:val="24"/>
          <w:szCs w:val="24"/>
        </w:rPr>
        <w:t>Кроме этого</w:t>
      </w:r>
      <w:proofErr w:type="gramEnd"/>
      <w:r w:rsidRPr="00C540FC">
        <w:rPr>
          <w:rFonts w:ascii="Times New Roman" w:hAnsi="Times New Roman" w:cs="Times New Roman"/>
          <w:sz w:val="24"/>
          <w:szCs w:val="24"/>
        </w:rPr>
        <w:t xml:space="preserve"> в аэродинамике широкое применение нашел </w:t>
      </w:r>
      <w:r w:rsidRPr="00C540FC">
        <w:rPr>
          <w:rFonts w:ascii="Times New Roman" w:hAnsi="Times New Roman" w:cs="Times New Roman"/>
          <w:b/>
          <w:i/>
          <w:sz w:val="24"/>
          <w:szCs w:val="24"/>
        </w:rPr>
        <w:t>принцип обратимости движения.</w:t>
      </w:r>
      <w:r w:rsidRPr="00C540FC">
        <w:rPr>
          <w:rFonts w:ascii="Times New Roman" w:hAnsi="Times New Roman" w:cs="Times New Roman"/>
          <w:sz w:val="24"/>
          <w:szCs w:val="24"/>
        </w:rPr>
        <w:t xml:space="preserve"> Согласно этому принципу вместо того, чтобы рассматривать движение тела в неподвижной среде, можно рассматривать движение среды относительно неподвижного тела. </w:t>
      </w:r>
    </w:p>
    <w:p w14:paraId="46D20BB6"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Скорость набегающего невозмущенного потока в обращенном движении равна скорости самого тела в неподвижном воздухе.</w:t>
      </w:r>
    </w:p>
    <w:p w14:paraId="03182494" w14:textId="77777777" w:rsidR="00BF1FE5"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Аэродинамические силы будут одинаковыми как для тела, движущегося в неподвижном воздухе, так и для неподвижного тела, обтекаемого воздухом, если скорость движения тела относительно воздуха будет одна и та же</w:t>
      </w:r>
      <w:r>
        <w:rPr>
          <w:rFonts w:ascii="Times New Roman" w:hAnsi="Times New Roman" w:cs="Times New Roman"/>
          <w:sz w:val="24"/>
          <w:szCs w:val="24"/>
        </w:rPr>
        <w:t xml:space="preserve"> (Рисунок 1.3)</w:t>
      </w:r>
      <w:r w:rsidRPr="00C540FC">
        <w:rPr>
          <w:rFonts w:ascii="Times New Roman" w:hAnsi="Times New Roman" w:cs="Times New Roman"/>
          <w:sz w:val="24"/>
          <w:szCs w:val="24"/>
        </w:rPr>
        <w:t>.</w:t>
      </w:r>
    </w:p>
    <w:p w14:paraId="504004FA" w14:textId="4BEAB29B"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noProof/>
          <w:sz w:val="24"/>
          <w:szCs w:val="24"/>
          <w:lang w:eastAsia="ru-RU"/>
        </w:rPr>
        <w:t xml:space="preserve"> </w:t>
      </w:r>
      <w:r>
        <w:rPr>
          <w:rFonts w:ascii="Times New Roman" w:hAnsi="Times New Roman" w:cs="Times New Roman"/>
          <w:noProof/>
          <w:sz w:val="24"/>
          <w:szCs w:val="24"/>
          <w:lang w:eastAsia="ru-RU"/>
        </w:rPr>
        <w:drawing>
          <wp:inline distT="0" distB="0" distL="0" distR="0" wp14:anchorId="7DE3675D" wp14:editId="74D28950">
            <wp:extent cx="3705225" cy="7334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05225" cy="733425"/>
                    </a:xfrm>
                    <a:prstGeom prst="rect">
                      <a:avLst/>
                    </a:prstGeom>
                    <a:noFill/>
                    <a:ln>
                      <a:noFill/>
                    </a:ln>
                  </pic:spPr>
                </pic:pic>
              </a:graphicData>
            </a:graphic>
          </wp:inline>
        </w:drawing>
      </w:r>
    </w:p>
    <w:p w14:paraId="430BC20A" w14:textId="77777777" w:rsidR="00BF1FE5" w:rsidRDefault="00BF1FE5" w:rsidP="00BF1FE5">
      <w:pPr>
        <w:spacing w:after="0" w:line="240" w:lineRule="auto"/>
        <w:ind w:firstLine="708"/>
        <w:jc w:val="center"/>
        <w:rPr>
          <w:rFonts w:ascii="Times New Roman" w:hAnsi="Times New Roman" w:cs="Times New Roman"/>
          <w:b/>
          <w:i/>
          <w:sz w:val="18"/>
          <w:szCs w:val="24"/>
        </w:rPr>
      </w:pPr>
    </w:p>
    <w:p w14:paraId="351FD499" w14:textId="77777777" w:rsidR="00BF1FE5" w:rsidRDefault="00BF1FE5" w:rsidP="00BF1FE5">
      <w:pPr>
        <w:spacing w:after="0" w:line="240" w:lineRule="auto"/>
        <w:ind w:firstLine="708"/>
        <w:jc w:val="center"/>
        <w:rPr>
          <w:rFonts w:ascii="Times New Roman" w:hAnsi="Times New Roman" w:cs="Times New Roman"/>
          <w:sz w:val="18"/>
          <w:szCs w:val="24"/>
        </w:rPr>
      </w:pPr>
      <w:r w:rsidRPr="00290B2C">
        <w:rPr>
          <w:rFonts w:ascii="Times New Roman" w:hAnsi="Times New Roman" w:cs="Times New Roman"/>
          <w:sz w:val="18"/>
          <w:szCs w:val="24"/>
        </w:rPr>
        <w:t>а) неподвижное тело в подвижном потоке; б) подвижное тело</w:t>
      </w:r>
    </w:p>
    <w:p w14:paraId="212BB8B1" w14:textId="77777777" w:rsidR="00BF1FE5" w:rsidRPr="00385F18" w:rsidRDefault="00BF1FE5" w:rsidP="00BF1FE5">
      <w:pPr>
        <w:spacing w:after="0" w:line="240" w:lineRule="auto"/>
        <w:jc w:val="center"/>
        <w:rPr>
          <w:rFonts w:ascii="Times New Roman" w:hAnsi="Times New Roman" w:cs="Times New Roman"/>
          <w:b/>
          <w:sz w:val="18"/>
          <w:szCs w:val="24"/>
        </w:rPr>
      </w:pPr>
      <w:r w:rsidRPr="00385F18">
        <w:rPr>
          <w:rFonts w:ascii="Times New Roman" w:hAnsi="Times New Roman" w:cs="Times New Roman"/>
          <w:b/>
          <w:sz w:val="18"/>
          <w:szCs w:val="24"/>
        </w:rPr>
        <w:t>Рисунок 1.3 – Принцип обратимости</w:t>
      </w:r>
      <w:r w:rsidRPr="00385F18">
        <w:rPr>
          <w:rFonts w:ascii="Times New Roman" w:hAnsi="Times New Roman" w:cs="Times New Roman"/>
          <w:b/>
          <w:sz w:val="18"/>
          <w:szCs w:val="24"/>
        </w:rPr>
        <w:br/>
      </w:r>
    </w:p>
    <w:p w14:paraId="2559203D" w14:textId="77777777" w:rsidR="00BF1FE5" w:rsidRDefault="00BF1FE5" w:rsidP="00BF1FE5">
      <w:pPr>
        <w:rPr>
          <w:rFonts w:ascii="Times New Roman" w:hAnsi="Times New Roman" w:cs="Times New Roman"/>
          <w:b/>
          <w:i/>
          <w:sz w:val="18"/>
          <w:szCs w:val="24"/>
        </w:rPr>
      </w:pPr>
      <w:r>
        <w:rPr>
          <w:rFonts w:ascii="Times New Roman" w:hAnsi="Times New Roman" w:cs="Times New Roman"/>
          <w:b/>
          <w:i/>
          <w:sz w:val="18"/>
          <w:szCs w:val="24"/>
        </w:rPr>
        <w:br w:type="page"/>
      </w:r>
    </w:p>
    <w:p w14:paraId="67369801" w14:textId="77777777" w:rsidR="00BF1FE5" w:rsidRPr="00290B2C" w:rsidRDefault="00BF1FE5" w:rsidP="00BF1FE5">
      <w:pPr>
        <w:pStyle w:val="1"/>
        <w:shd w:val="clear" w:color="auto" w:fill="FFFFFF"/>
        <w:tabs>
          <w:tab w:val="left" w:pos="4771"/>
          <w:tab w:val="left" w:pos="5784"/>
        </w:tabs>
        <w:spacing w:before="0" w:after="0" w:line="360" w:lineRule="auto"/>
        <w:ind w:firstLine="0"/>
        <w:outlineLvl w:val="1"/>
        <w:rPr>
          <w:b/>
          <w:sz w:val="24"/>
          <w:szCs w:val="24"/>
        </w:rPr>
      </w:pPr>
      <w:bookmarkStart w:id="7" w:name="_Toc162282822"/>
      <w:r w:rsidRPr="00290B2C">
        <w:rPr>
          <w:b/>
          <w:sz w:val="24"/>
          <w:szCs w:val="24"/>
        </w:rPr>
        <w:lastRenderedPageBreak/>
        <w:t>1.6. Основные законы аэродинамики</w:t>
      </w:r>
      <w:bookmarkEnd w:id="7"/>
    </w:p>
    <w:p w14:paraId="3472420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noProof/>
          <w:sz w:val="24"/>
          <w:szCs w:val="24"/>
          <w:lang w:eastAsia="ru-RU"/>
        </w:rPr>
        <w:drawing>
          <wp:anchor distT="0" distB="0" distL="114300" distR="114300" simplePos="0" relativeHeight="251659264" behindDoc="0" locked="0" layoutInCell="1" allowOverlap="1" wp14:anchorId="17856EFF" wp14:editId="74FFF889">
            <wp:simplePos x="0" y="0"/>
            <wp:positionH relativeFrom="margin">
              <wp:align>center</wp:align>
            </wp:positionH>
            <wp:positionV relativeFrom="paragraph">
              <wp:posOffset>1177316</wp:posOffset>
            </wp:positionV>
            <wp:extent cx="2034540" cy="1474470"/>
            <wp:effectExtent l="0" t="0" r="3810"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34540" cy="1474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40FC">
        <w:rPr>
          <w:rFonts w:ascii="Times New Roman" w:hAnsi="Times New Roman" w:cs="Times New Roman"/>
          <w:sz w:val="24"/>
          <w:szCs w:val="24"/>
        </w:rPr>
        <w:t>Уравнение неразрывности струи воздушного потока (</w:t>
      </w:r>
      <w:r w:rsidRPr="00C540FC">
        <w:rPr>
          <w:rFonts w:ascii="Times New Roman" w:hAnsi="Times New Roman" w:cs="Times New Roman"/>
          <w:i/>
          <w:sz w:val="24"/>
          <w:szCs w:val="24"/>
        </w:rPr>
        <w:t>постоянства расхода</w:t>
      </w:r>
      <w:r w:rsidRPr="00C540FC">
        <w:rPr>
          <w:rFonts w:ascii="Times New Roman" w:hAnsi="Times New Roman" w:cs="Times New Roman"/>
          <w:sz w:val="24"/>
          <w:szCs w:val="24"/>
        </w:rPr>
        <w:t xml:space="preserve">) </w:t>
      </w:r>
      <w:r>
        <w:rPr>
          <w:rFonts w:ascii="Times New Roman" w:hAnsi="Times New Roman" w:cs="Times New Roman"/>
          <w:sz w:val="24"/>
          <w:szCs w:val="24"/>
        </w:rPr>
        <w:t>–</w:t>
      </w:r>
      <w:r w:rsidRPr="00C540FC">
        <w:rPr>
          <w:rFonts w:ascii="Times New Roman" w:hAnsi="Times New Roman" w:cs="Times New Roman"/>
          <w:sz w:val="24"/>
          <w:szCs w:val="24"/>
        </w:rPr>
        <w:t xml:space="preserve"> это уравнение аэродинамики, вытекающее из основных законов физики </w:t>
      </w:r>
      <w:r>
        <w:rPr>
          <w:rFonts w:ascii="Times New Roman" w:hAnsi="Times New Roman" w:cs="Times New Roman"/>
          <w:sz w:val="24"/>
          <w:szCs w:val="24"/>
        </w:rPr>
        <w:t>–</w:t>
      </w:r>
      <w:r w:rsidRPr="00C540FC">
        <w:rPr>
          <w:rFonts w:ascii="Times New Roman" w:hAnsi="Times New Roman" w:cs="Times New Roman"/>
          <w:sz w:val="24"/>
          <w:szCs w:val="24"/>
        </w:rPr>
        <w:t xml:space="preserve"> сохранения массы и инерции. Устанавливает связь между плотностью, скоростью и площадью поперечного сечения струи воздушного потока.</w:t>
      </w:r>
    </w:p>
    <w:p w14:paraId="1E5B83A0" w14:textId="77777777" w:rsidR="00BF1FE5" w:rsidRPr="00B936A0" w:rsidRDefault="00BF1FE5" w:rsidP="00BF1FE5">
      <w:pPr>
        <w:spacing w:after="0" w:line="360" w:lineRule="auto"/>
        <w:ind w:firstLine="142"/>
        <w:jc w:val="center"/>
        <w:rPr>
          <w:rFonts w:ascii="Times New Roman" w:hAnsi="Times New Roman" w:cs="Times New Roman"/>
          <w:b/>
          <w:i/>
          <w:sz w:val="18"/>
          <w:szCs w:val="24"/>
        </w:rPr>
      </w:pPr>
      <w:r w:rsidRPr="00B936A0">
        <w:rPr>
          <w:rFonts w:ascii="Times New Roman" w:hAnsi="Times New Roman" w:cs="Times New Roman"/>
          <w:b/>
          <w:i/>
          <w:sz w:val="18"/>
          <w:szCs w:val="24"/>
        </w:rPr>
        <w:t>Рисунок</w:t>
      </w:r>
      <w:r>
        <w:rPr>
          <w:rFonts w:ascii="Times New Roman" w:hAnsi="Times New Roman" w:cs="Times New Roman"/>
          <w:b/>
          <w:i/>
          <w:sz w:val="18"/>
          <w:szCs w:val="24"/>
        </w:rPr>
        <w:t xml:space="preserve"> 1.4 </w:t>
      </w:r>
      <w:r w:rsidRPr="00B936A0">
        <w:rPr>
          <w:rFonts w:ascii="Times New Roman" w:hAnsi="Times New Roman" w:cs="Times New Roman"/>
          <w:b/>
          <w:i/>
          <w:sz w:val="18"/>
          <w:szCs w:val="24"/>
        </w:rPr>
        <w:t>– Уравнение неразрывности</w:t>
      </w:r>
    </w:p>
    <w:p w14:paraId="37D54161" w14:textId="77777777" w:rsidR="00BF1FE5" w:rsidRDefault="00BF1FE5" w:rsidP="00BF1FE5">
      <w:pPr>
        <w:spacing w:after="0" w:line="240" w:lineRule="auto"/>
        <w:ind w:firstLine="708"/>
        <w:jc w:val="both"/>
        <w:rPr>
          <w:rFonts w:ascii="Times New Roman" w:hAnsi="Times New Roman" w:cs="Times New Roman"/>
          <w:sz w:val="24"/>
          <w:szCs w:val="24"/>
        </w:rPr>
      </w:pPr>
      <w:r w:rsidRPr="00C540FC">
        <w:rPr>
          <w:rFonts w:ascii="Times New Roman" w:hAnsi="Times New Roman" w:cs="Times New Roman"/>
          <w:sz w:val="24"/>
          <w:szCs w:val="24"/>
        </w:rPr>
        <w:t>Уравнение сформулировано Л. Эйлером в 1756г. применительно к движ</w:t>
      </w:r>
      <w:r>
        <w:rPr>
          <w:rFonts w:ascii="Times New Roman" w:hAnsi="Times New Roman" w:cs="Times New Roman"/>
          <w:sz w:val="24"/>
          <w:szCs w:val="24"/>
        </w:rPr>
        <w:t xml:space="preserve">ению струйки жидкости. </w:t>
      </w:r>
    </w:p>
    <w:p w14:paraId="0B39FF2F" w14:textId="77777777" w:rsidR="00BF1FE5" w:rsidRPr="00823BFC" w:rsidRDefault="00BF1FE5" w:rsidP="00BF1FE5">
      <w:pPr>
        <w:spacing w:after="0" w:line="240" w:lineRule="auto"/>
        <w:ind w:firstLine="708"/>
        <w:jc w:val="both"/>
        <w:rPr>
          <w:rFonts w:ascii="Times New Roman" w:hAnsi="Times New Roman" w:cs="Times New Roman"/>
          <w:sz w:val="24"/>
          <w:szCs w:val="24"/>
        </w:rPr>
      </w:pPr>
      <w:r>
        <w:rPr>
          <w:noProof/>
          <w:lang w:eastAsia="ru-RU"/>
        </w:rPr>
        <w:drawing>
          <wp:anchor distT="0" distB="0" distL="114300" distR="114300" simplePos="0" relativeHeight="251664384" behindDoc="1" locked="0" layoutInCell="1" allowOverlap="1" wp14:anchorId="1AEEA00D" wp14:editId="4F7EC500">
            <wp:simplePos x="0" y="0"/>
            <wp:positionH relativeFrom="column">
              <wp:posOffset>3080385</wp:posOffset>
            </wp:positionH>
            <wp:positionV relativeFrom="paragraph">
              <wp:posOffset>8890</wp:posOffset>
            </wp:positionV>
            <wp:extent cx="701040" cy="701040"/>
            <wp:effectExtent l="0" t="0" r="3810" b="3810"/>
            <wp:wrapTight wrapText="bothSides">
              <wp:wrapPolygon edited="0">
                <wp:start x="0" y="0"/>
                <wp:lineTo x="0" y="21130"/>
                <wp:lineTo x="21130" y="21130"/>
                <wp:lineTo x="21130" y="0"/>
                <wp:lineTo x="0" y="0"/>
              </wp:wrapPolygon>
            </wp:wrapTight>
            <wp:docPr id="41" name="Рисунок 41" descr="http://qrcoder.ru/code/?https%3A%2F%2Fwww.youtube.com%2Fwatch%3Fv%3D6z9ONzBAHuc&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rcoder.ru/code/?https%3A%2F%2Fwww.youtube.com%2Fwatch%3Fv%3D6z9ONzBAHuc&amp;4&amp;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1040" cy="701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3BFC">
        <w:rPr>
          <w:rFonts w:ascii="Times New Roman" w:hAnsi="Times New Roman" w:cs="Times New Roman"/>
          <w:sz w:val="24"/>
          <w:szCs w:val="24"/>
        </w:rPr>
        <w:t xml:space="preserve">Математическое </w:t>
      </w:r>
      <w:r>
        <w:rPr>
          <w:rFonts w:ascii="Times New Roman" w:hAnsi="Times New Roman" w:cs="Times New Roman"/>
          <w:sz w:val="24"/>
          <w:szCs w:val="24"/>
        </w:rPr>
        <w:t xml:space="preserve">объяснение закона неразрывности. </w:t>
      </w:r>
    </w:p>
    <w:p w14:paraId="4AFF527D"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В струйке переменного сечения через сечение </w:t>
      </w:r>
      <w:r w:rsidRPr="00C540FC">
        <w:rPr>
          <w:rFonts w:ascii="Times New Roman" w:hAnsi="Times New Roman" w:cs="Times New Roman"/>
          <w:sz w:val="24"/>
          <w:szCs w:val="24"/>
          <w:lang w:val="en-US"/>
        </w:rPr>
        <w:t>I</w:t>
      </w:r>
      <w:r w:rsidRPr="00C540FC">
        <w:rPr>
          <w:rFonts w:ascii="Times New Roman" w:hAnsi="Times New Roman" w:cs="Times New Roman"/>
          <w:sz w:val="24"/>
          <w:szCs w:val="24"/>
        </w:rPr>
        <w:t xml:space="preserve"> за одну секунду протекает некоторый объем воздуха</w:t>
      </w:r>
      <w:r>
        <w:rPr>
          <w:rFonts w:ascii="Times New Roman" w:hAnsi="Times New Roman" w:cs="Times New Roman"/>
          <w:sz w:val="24"/>
          <w:szCs w:val="24"/>
        </w:rPr>
        <w:t xml:space="preserve"> (Рисунок 1.4)</w:t>
      </w:r>
      <w:r w:rsidRPr="00C540FC">
        <w:rPr>
          <w:rFonts w:ascii="Times New Roman" w:hAnsi="Times New Roman" w:cs="Times New Roman"/>
          <w:sz w:val="24"/>
          <w:szCs w:val="24"/>
        </w:rPr>
        <w:t xml:space="preserve">. Этот объем равен произведению скорости воздушного потока </w:t>
      </w:r>
      <w:r w:rsidRPr="00C540FC">
        <w:rPr>
          <w:rFonts w:ascii="Times New Roman" w:hAnsi="Times New Roman" w:cs="Times New Roman"/>
          <w:i/>
          <w:sz w:val="24"/>
          <w:szCs w:val="24"/>
          <w:lang w:val="en-US"/>
        </w:rPr>
        <w:t>V</w:t>
      </w:r>
      <w:r w:rsidRPr="00C540FC">
        <w:rPr>
          <w:rFonts w:ascii="Times New Roman" w:hAnsi="Times New Roman" w:cs="Times New Roman"/>
          <w:sz w:val="24"/>
          <w:szCs w:val="24"/>
        </w:rPr>
        <w:t xml:space="preserve"> на площадь поперечного сечения </w:t>
      </w:r>
      <w:r w:rsidRPr="00C540FC">
        <w:rPr>
          <w:rFonts w:ascii="Times New Roman" w:hAnsi="Times New Roman" w:cs="Times New Roman"/>
          <w:i/>
          <w:sz w:val="24"/>
          <w:szCs w:val="24"/>
          <w:lang w:val="en-US"/>
        </w:rPr>
        <w:t>F</w:t>
      </w:r>
      <w:r w:rsidRPr="00C540FC">
        <w:rPr>
          <w:rFonts w:ascii="Times New Roman" w:hAnsi="Times New Roman" w:cs="Times New Roman"/>
          <w:sz w:val="24"/>
          <w:szCs w:val="24"/>
        </w:rPr>
        <w:t>.</w:t>
      </w:r>
    </w:p>
    <w:p w14:paraId="400C69E4"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Согласно закону сохранения материи масса жидкости (воздуха) в струйке </w:t>
      </w:r>
      <w:r w:rsidRPr="00C540FC">
        <w:rPr>
          <w:rFonts w:ascii="Times New Roman" w:hAnsi="Times New Roman" w:cs="Times New Roman"/>
          <w:i/>
          <w:sz w:val="24"/>
          <w:szCs w:val="24"/>
          <w:lang w:val="en-US"/>
        </w:rPr>
        <w:t>m</w:t>
      </w:r>
      <w:r w:rsidRPr="00C540FC">
        <w:rPr>
          <w:rFonts w:ascii="Times New Roman" w:hAnsi="Times New Roman" w:cs="Times New Roman"/>
          <w:i/>
          <w:sz w:val="24"/>
          <w:szCs w:val="24"/>
          <w:vertAlign w:val="subscript"/>
        </w:rPr>
        <w:t>1</w:t>
      </w:r>
      <w:r w:rsidRPr="00C540FC">
        <w:rPr>
          <w:rFonts w:ascii="Times New Roman" w:hAnsi="Times New Roman" w:cs="Times New Roman"/>
          <w:sz w:val="24"/>
          <w:szCs w:val="24"/>
        </w:rPr>
        <w:t xml:space="preserve">, протекающей через сечение </w:t>
      </w:r>
      <w:r w:rsidRPr="00C540FC">
        <w:rPr>
          <w:rFonts w:ascii="Times New Roman" w:hAnsi="Times New Roman" w:cs="Times New Roman"/>
          <w:sz w:val="24"/>
          <w:szCs w:val="24"/>
          <w:lang w:val="en-US"/>
        </w:rPr>
        <w:t>I</w:t>
      </w:r>
      <w:r w:rsidRPr="00C540FC">
        <w:rPr>
          <w:rFonts w:ascii="Times New Roman" w:hAnsi="Times New Roman" w:cs="Times New Roman"/>
          <w:sz w:val="24"/>
          <w:szCs w:val="24"/>
        </w:rPr>
        <w:t xml:space="preserve">, должна быть равна массе </w:t>
      </w:r>
      <w:r w:rsidRPr="00C540FC">
        <w:rPr>
          <w:rFonts w:ascii="Times New Roman" w:hAnsi="Times New Roman" w:cs="Times New Roman"/>
          <w:i/>
          <w:sz w:val="24"/>
          <w:szCs w:val="24"/>
          <w:lang w:val="en-US"/>
        </w:rPr>
        <w:t>m</w:t>
      </w:r>
      <w:r w:rsidRPr="00C540FC">
        <w:rPr>
          <w:rFonts w:ascii="Times New Roman" w:hAnsi="Times New Roman" w:cs="Times New Roman"/>
          <w:i/>
          <w:sz w:val="24"/>
          <w:szCs w:val="24"/>
          <w:vertAlign w:val="subscript"/>
        </w:rPr>
        <w:t>1</w:t>
      </w:r>
      <w:r w:rsidRPr="00C540FC">
        <w:rPr>
          <w:rFonts w:ascii="Times New Roman" w:hAnsi="Times New Roman" w:cs="Times New Roman"/>
          <w:sz w:val="24"/>
          <w:szCs w:val="24"/>
        </w:rPr>
        <w:t xml:space="preserve">, протекающей через сечение </w:t>
      </w:r>
      <w:proofErr w:type="gramStart"/>
      <w:r w:rsidRPr="00C540FC">
        <w:rPr>
          <w:rFonts w:ascii="Times New Roman" w:hAnsi="Times New Roman" w:cs="Times New Roman"/>
          <w:sz w:val="24"/>
          <w:szCs w:val="24"/>
        </w:rPr>
        <w:t>II, при условии, если</w:t>
      </w:r>
      <w:proofErr w:type="gramEnd"/>
      <w:r w:rsidRPr="00C540FC">
        <w:rPr>
          <w:rFonts w:ascii="Times New Roman" w:hAnsi="Times New Roman" w:cs="Times New Roman"/>
          <w:sz w:val="24"/>
          <w:szCs w:val="24"/>
        </w:rPr>
        <w:t xml:space="preserve"> движение воздушного потока установившееся:</w:t>
      </w:r>
    </w:p>
    <w:p w14:paraId="3747198F" w14:textId="77777777" w:rsidR="00BF1FE5" w:rsidRPr="00C540FC" w:rsidRDefault="00BF1FE5" w:rsidP="00BF1FE5">
      <w:pPr>
        <w:spacing w:after="0" w:line="240" w:lineRule="auto"/>
        <w:jc w:val="center"/>
        <w:rPr>
          <w:rFonts w:ascii="Times New Roman" w:hAnsi="Times New Roman" w:cs="Times New Roman"/>
          <w:sz w:val="24"/>
          <w:szCs w:val="24"/>
          <w:lang w:val="en-US"/>
        </w:rPr>
      </w:pPr>
      <w:r w:rsidRPr="00C540FC">
        <w:rPr>
          <w:rFonts w:ascii="Times New Roman" w:hAnsi="Times New Roman" w:cs="Times New Roman"/>
          <w:i/>
          <w:sz w:val="24"/>
          <w:szCs w:val="24"/>
          <w:lang w:val="en-US"/>
        </w:rPr>
        <w:t>m</w:t>
      </w:r>
      <w:r w:rsidRPr="00C540FC">
        <w:rPr>
          <w:rFonts w:ascii="Times New Roman" w:hAnsi="Times New Roman" w:cs="Times New Roman"/>
          <w:i/>
          <w:sz w:val="24"/>
          <w:szCs w:val="24"/>
          <w:vertAlign w:val="subscript"/>
          <w:lang w:val="en-US"/>
        </w:rPr>
        <w:t>1</w:t>
      </w:r>
      <w:r w:rsidRPr="00C540FC">
        <w:rPr>
          <w:rFonts w:ascii="Times New Roman" w:hAnsi="Times New Roman" w:cs="Times New Roman"/>
          <w:i/>
          <w:sz w:val="24"/>
          <w:szCs w:val="24"/>
          <w:lang w:val="en-US"/>
        </w:rPr>
        <w:t>=m</w:t>
      </w:r>
      <w:r w:rsidRPr="00C540FC">
        <w:rPr>
          <w:rFonts w:ascii="Times New Roman" w:hAnsi="Times New Roman" w:cs="Times New Roman"/>
          <w:i/>
          <w:sz w:val="24"/>
          <w:szCs w:val="24"/>
          <w:vertAlign w:val="subscript"/>
          <w:lang w:val="en-US"/>
        </w:rPr>
        <w:t>2</w:t>
      </w:r>
      <w:r w:rsidRPr="00C540FC">
        <w:rPr>
          <w:rFonts w:ascii="Times New Roman" w:hAnsi="Times New Roman" w:cs="Times New Roman"/>
          <w:i/>
          <w:sz w:val="24"/>
          <w:szCs w:val="24"/>
          <w:lang w:val="en-US"/>
        </w:rPr>
        <w:t>=cons</w:t>
      </w:r>
      <w:r w:rsidRPr="00C540FC">
        <w:rPr>
          <w:rFonts w:ascii="Times New Roman" w:hAnsi="Times New Roman" w:cs="Times New Roman"/>
          <w:sz w:val="24"/>
          <w:szCs w:val="24"/>
          <w:lang w:val="en-US"/>
        </w:rPr>
        <w:t>,</w:t>
      </w:r>
      <w:r w:rsidRPr="00C540FC">
        <w:rPr>
          <w:rFonts w:ascii="Times New Roman" w:hAnsi="Times New Roman" w:cs="Times New Roman"/>
          <w:i/>
          <w:position w:val="-4"/>
          <w:sz w:val="24"/>
          <w:szCs w:val="24"/>
          <w:lang w:val="en-US"/>
        </w:rPr>
        <w:object w:dxaOrig="139" w:dyaOrig="300" w14:anchorId="18015D9D">
          <v:shape id="_x0000_i1029" type="#_x0000_t75" style="width:6pt;height:15pt" o:ole="">
            <v:imagedata r:id="rId20" o:title=""/>
          </v:shape>
          <o:OLEObject Type="Embed" ProgID="Equation.3" ShapeID="_x0000_i1029" DrawAspect="Content" ObjectID="_1809322545" r:id="rId21"/>
        </w:object>
      </w:r>
      <w:r w:rsidRPr="00C540FC">
        <w:rPr>
          <w:rFonts w:ascii="Times New Roman" w:hAnsi="Times New Roman" w:cs="Times New Roman"/>
          <w:i/>
          <w:sz w:val="24"/>
          <w:szCs w:val="24"/>
          <w:lang w:val="en-US"/>
        </w:rPr>
        <w:t xml:space="preserve">  ρ</w:t>
      </w:r>
      <w:r w:rsidRPr="00C540FC">
        <w:rPr>
          <w:rFonts w:ascii="Times New Roman" w:hAnsi="Times New Roman" w:cs="Times New Roman"/>
          <w:i/>
          <w:sz w:val="24"/>
          <w:szCs w:val="24"/>
          <w:vertAlign w:val="subscript"/>
          <w:lang w:val="en-US"/>
        </w:rPr>
        <w:t>1</w:t>
      </w:r>
      <w:r w:rsidRPr="00C540FC">
        <w:rPr>
          <w:rFonts w:ascii="Times New Roman" w:hAnsi="Times New Roman" w:cs="Times New Roman"/>
          <w:i/>
          <w:sz w:val="24"/>
          <w:szCs w:val="24"/>
          <w:lang w:val="en-US"/>
        </w:rPr>
        <w:t xml:space="preserve"> F</w:t>
      </w:r>
      <w:r w:rsidRPr="00C540FC">
        <w:rPr>
          <w:rFonts w:ascii="Times New Roman" w:hAnsi="Times New Roman" w:cs="Times New Roman"/>
          <w:i/>
          <w:sz w:val="24"/>
          <w:szCs w:val="24"/>
          <w:vertAlign w:val="subscript"/>
          <w:lang w:val="en-US"/>
        </w:rPr>
        <w:t>1</w:t>
      </w:r>
      <w:r w:rsidRPr="00C540FC">
        <w:rPr>
          <w:rFonts w:ascii="Times New Roman" w:hAnsi="Times New Roman" w:cs="Times New Roman"/>
          <w:i/>
          <w:sz w:val="24"/>
          <w:szCs w:val="24"/>
          <w:lang w:val="en-US"/>
        </w:rPr>
        <w:t>V</w:t>
      </w:r>
      <w:r w:rsidRPr="00C540FC">
        <w:rPr>
          <w:rFonts w:ascii="Times New Roman" w:hAnsi="Times New Roman" w:cs="Times New Roman"/>
          <w:i/>
          <w:sz w:val="24"/>
          <w:szCs w:val="24"/>
          <w:vertAlign w:val="subscript"/>
          <w:lang w:val="en-US"/>
        </w:rPr>
        <w:t>1=</w:t>
      </w:r>
      <w:r w:rsidRPr="00C540FC">
        <w:rPr>
          <w:rFonts w:ascii="Times New Roman" w:hAnsi="Times New Roman" w:cs="Times New Roman"/>
          <w:i/>
          <w:sz w:val="24"/>
          <w:szCs w:val="24"/>
        </w:rPr>
        <w:t>ρ</w:t>
      </w:r>
      <w:r w:rsidRPr="00C540FC">
        <w:rPr>
          <w:rFonts w:ascii="Times New Roman" w:hAnsi="Times New Roman" w:cs="Times New Roman"/>
          <w:i/>
          <w:sz w:val="24"/>
          <w:szCs w:val="24"/>
          <w:vertAlign w:val="subscript"/>
          <w:lang w:val="en-US"/>
        </w:rPr>
        <w:t>2</w:t>
      </w:r>
      <w:r w:rsidRPr="00C540FC">
        <w:rPr>
          <w:rFonts w:ascii="Times New Roman" w:hAnsi="Times New Roman" w:cs="Times New Roman"/>
          <w:i/>
          <w:sz w:val="24"/>
          <w:szCs w:val="24"/>
          <w:lang w:val="en-US"/>
        </w:rPr>
        <w:t xml:space="preserve"> F</w:t>
      </w:r>
      <w:r w:rsidRPr="00C540FC">
        <w:rPr>
          <w:rFonts w:ascii="Times New Roman" w:hAnsi="Times New Roman" w:cs="Times New Roman"/>
          <w:i/>
          <w:sz w:val="24"/>
          <w:szCs w:val="24"/>
          <w:vertAlign w:val="subscript"/>
          <w:lang w:val="en-US"/>
        </w:rPr>
        <w:t>2</w:t>
      </w:r>
      <w:r w:rsidRPr="00C540FC">
        <w:rPr>
          <w:rFonts w:ascii="Times New Roman" w:hAnsi="Times New Roman" w:cs="Times New Roman"/>
          <w:i/>
          <w:sz w:val="24"/>
          <w:szCs w:val="24"/>
          <w:lang w:val="en-US"/>
        </w:rPr>
        <w:t>V</w:t>
      </w:r>
      <w:r w:rsidRPr="00C540FC">
        <w:rPr>
          <w:rFonts w:ascii="Times New Roman" w:hAnsi="Times New Roman" w:cs="Times New Roman"/>
          <w:i/>
          <w:sz w:val="24"/>
          <w:szCs w:val="24"/>
          <w:vertAlign w:val="subscript"/>
          <w:lang w:val="en-US"/>
        </w:rPr>
        <w:t>2</w:t>
      </w:r>
      <w:r w:rsidRPr="00C540FC">
        <w:rPr>
          <w:rFonts w:ascii="Times New Roman" w:hAnsi="Times New Roman" w:cs="Times New Roman"/>
          <w:i/>
          <w:sz w:val="24"/>
          <w:szCs w:val="24"/>
          <w:lang w:val="en-US"/>
        </w:rPr>
        <w:t>=const.</w:t>
      </w:r>
    </w:p>
    <w:p w14:paraId="3DAC5299" w14:textId="77777777" w:rsidR="00BF1FE5" w:rsidRPr="00C540FC" w:rsidRDefault="00BF1FE5" w:rsidP="00BF1FE5">
      <w:pPr>
        <w:spacing w:after="0" w:line="240" w:lineRule="auto"/>
        <w:jc w:val="both"/>
        <w:rPr>
          <w:rFonts w:ascii="Times New Roman" w:hAnsi="Times New Roman" w:cs="Times New Roman"/>
          <w:i/>
          <w:sz w:val="24"/>
          <w:szCs w:val="24"/>
        </w:rPr>
      </w:pPr>
      <w:r w:rsidRPr="00C540FC">
        <w:rPr>
          <w:rFonts w:ascii="Times New Roman" w:hAnsi="Times New Roman" w:cs="Times New Roman"/>
          <w:sz w:val="24"/>
          <w:szCs w:val="24"/>
        </w:rPr>
        <w:t>Для любого сечения струйки можно записать:</w:t>
      </w:r>
    </w:p>
    <w:p w14:paraId="16E994A5" w14:textId="77777777" w:rsidR="00BF1FE5" w:rsidRDefault="00BF1FE5" w:rsidP="00BF1FE5">
      <w:pPr>
        <w:pStyle w:val="1"/>
        <w:spacing w:before="0" w:after="0"/>
        <w:ind w:firstLine="0"/>
        <w:jc w:val="center"/>
        <w:rPr>
          <w:b/>
          <w:i/>
          <w:sz w:val="24"/>
          <w:szCs w:val="24"/>
        </w:rPr>
      </w:pPr>
      <w:r w:rsidRPr="00C540FC">
        <w:rPr>
          <w:b/>
          <w:i/>
          <w:sz w:val="24"/>
          <w:szCs w:val="24"/>
        </w:rPr>
        <w:t>ρ</w:t>
      </w:r>
      <w:r w:rsidRPr="00C540FC">
        <w:rPr>
          <w:b/>
          <w:i/>
          <w:sz w:val="24"/>
          <w:szCs w:val="24"/>
          <w:lang w:val="en-US"/>
        </w:rPr>
        <w:t>FV</w:t>
      </w:r>
      <w:r w:rsidRPr="00C540FC">
        <w:rPr>
          <w:b/>
          <w:i/>
          <w:sz w:val="24"/>
          <w:szCs w:val="24"/>
        </w:rPr>
        <w:t>=</w:t>
      </w:r>
      <w:r w:rsidRPr="00C540FC">
        <w:rPr>
          <w:b/>
          <w:i/>
          <w:sz w:val="24"/>
          <w:szCs w:val="24"/>
          <w:lang w:val="en-US"/>
        </w:rPr>
        <w:t>const</w:t>
      </w:r>
      <w:r w:rsidRPr="00C540FC">
        <w:rPr>
          <w:b/>
          <w:i/>
          <w:sz w:val="24"/>
          <w:szCs w:val="24"/>
        </w:rPr>
        <w:t>.</w:t>
      </w:r>
    </w:p>
    <w:p w14:paraId="19F84859" w14:textId="77777777" w:rsidR="00BF1FE5" w:rsidRPr="00C540FC" w:rsidRDefault="00BF1FE5" w:rsidP="00BF1FE5">
      <w:pPr>
        <w:pStyle w:val="1"/>
        <w:spacing w:before="0" w:after="0"/>
        <w:ind w:firstLine="0"/>
        <w:jc w:val="center"/>
        <w:rPr>
          <w:b/>
          <w:i/>
          <w:sz w:val="24"/>
          <w:szCs w:val="24"/>
        </w:rPr>
      </w:pPr>
    </w:p>
    <w:p w14:paraId="64FC3FF8" w14:textId="77777777" w:rsidR="00BF1FE5" w:rsidRPr="00C540FC" w:rsidRDefault="00BF1FE5" w:rsidP="00BF1FE5">
      <w:pPr>
        <w:pStyle w:val="a3"/>
        <w:spacing w:before="0" w:after="0"/>
        <w:rPr>
          <w:sz w:val="24"/>
          <w:szCs w:val="24"/>
        </w:rPr>
      </w:pPr>
      <w:r>
        <w:rPr>
          <w:sz w:val="24"/>
          <w:szCs w:val="24"/>
        </w:rPr>
        <w:t xml:space="preserve">Это выражение </w:t>
      </w:r>
      <w:r w:rsidRPr="00C540FC">
        <w:rPr>
          <w:sz w:val="24"/>
          <w:szCs w:val="24"/>
        </w:rPr>
        <w:t xml:space="preserve">называется </w:t>
      </w:r>
      <w:r w:rsidRPr="00C540FC">
        <w:rPr>
          <w:b/>
          <w:i/>
          <w:sz w:val="24"/>
          <w:szCs w:val="24"/>
        </w:rPr>
        <w:t>уравнением неразрывности (</w:t>
      </w:r>
      <w:r w:rsidRPr="00C540FC">
        <w:rPr>
          <w:i/>
          <w:sz w:val="24"/>
          <w:szCs w:val="24"/>
        </w:rPr>
        <w:t>постоянства расхода</w:t>
      </w:r>
      <w:r w:rsidRPr="00C540FC">
        <w:rPr>
          <w:b/>
          <w:i/>
          <w:sz w:val="24"/>
          <w:szCs w:val="24"/>
        </w:rPr>
        <w:t>)</w:t>
      </w:r>
      <w:r w:rsidRPr="00C540FC">
        <w:rPr>
          <w:sz w:val="24"/>
          <w:szCs w:val="24"/>
        </w:rPr>
        <w:t xml:space="preserve"> для струйки воздушного потока.</w:t>
      </w:r>
    </w:p>
    <w:p w14:paraId="3C2EEB6E"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b/>
          <w:i/>
          <w:sz w:val="24"/>
          <w:szCs w:val="24"/>
        </w:rPr>
        <w:t>Вывод</w:t>
      </w:r>
      <w:r>
        <w:rPr>
          <w:rFonts w:ascii="Times New Roman" w:hAnsi="Times New Roman" w:cs="Times New Roman"/>
          <w:sz w:val="24"/>
          <w:szCs w:val="24"/>
        </w:rPr>
        <w:t>. У</w:t>
      </w:r>
      <w:r w:rsidRPr="00C540FC">
        <w:rPr>
          <w:rFonts w:ascii="Times New Roman" w:hAnsi="Times New Roman" w:cs="Times New Roman"/>
          <w:sz w:val="24"/>
          <w:szCs w:val="24"/>
        </w:rPr>
        <w:t>равнение неразрывности устанавливает взаимосвязь между сечением струи и скоростью при условии, что воздушный поток струи установившийся.</w:t>
      </w:r>
    </w:p>
    <w:p w14:paraId="6F0AA8BC" w14:textId="77777777" w:rsidR="00BF1FE5" w:rsidRPr="00ED2D9C" w:rsidRDefault="00BF1FE5" w:rsidP="00BF1FE5">
      <w:pPr>
        <w:spacing w:after="0" w:line="240" w:lineRule="auto"/>
        <w:ind w:firstLine="720"/>
        <w:jc w:val="both"/>
        <w:rPr>
          <w:rFonts w:ascii="Times New Roman" w:hAnsi="Times New Roman" w:cs="Times New Roman"/>
          <w:b/>
          <w:sz w:val="24"/>
          <w:szCs w:val="24"/>
        </w:rPr>
      </w:pPr>
      <w:r w:rsidRPr="00ED2D9C">
        <w:rPr>
          <w:noProof/>
          <w:lang w:eastAsia="ru-RU"/>
        </w:rPr>
        <w:drawing>
          <wp:anchor distT="0" distB="0" distL="114300" distR="114300" simplePos="0" relativeHeight="251665408" behindDoc="1" locked="0" layoutInCell="1" allowOverlap="1" wp14:anchorId="4D586645" wp14:editId="535833AA">
            <wp:simplePos x="0" y="0"/>
            <wp:positionH relativeFrom="column">
              <wp:posOffset>3126105</wp:posOffset>
            </wp:positionH>
            <wp:positionV relativeFrom="paragraph">
              <wp:posOffset>110490</wp:posOffset>
            </wp:positionV>
            <wp:extent cx="655320" cy="655320"/>
            <wp:effectExtent l="0" t="0" r="0" b="0"/>
            <wp:wrapTight wrapText="bothSides">
              <wp:wrapPolygon edited="0">
                <wp:start x="0" y="0"/>
                <wp:lineTo x="0" y="20721"/>
                <wp:lineTo x="20721" y="20721"/>
                <wp:lineTo x="20721" y="0"/>
                <wp:lineTo x="0" y="0"/>
              </wp:wrapPolygon>
            </wp:wrapTight>
            <wp:docPr id="45" name="Рисунок 45" descr="http://qrcoder.ru/code/?https%3A%2F%2Fwww.youtube.com%2Fwatch%3Fv%3D2uTV5m7yGOc&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rcoder.ru/code/?https%3A%2F%2Fwww.youtube.com%2Fwatch%3Fv%3D2uTV5m7yGOc&amp;4&amp;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D2D9C">
        <w:rPr>
          <w:rFonts w:ascii="Times New Roman" w:hAnsi="Times New Roman" w:cs="Times New Roman"/>
          <w:b/>
          <w:sz w:val="24"/>
          <w:szCs w:val="24"/>
        </w:rPr>
        <w:t>Закон Бернулли.</w:t>
      </w:r>
    </w:p>
    <w:p w14:paraId="06F822F8"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Основные явления, происходящие при течении газа и жидкости, можно объяснить, применяя к движущейся среде закон сохранения энергии.</w:t>
      </w:r>
    </w:p>
    <w:p w14:paraId="78624282"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Выделим </w:t>
      </w:r>
      <w:r w:rsidRPr="00C540FC">
        <w:rPr>
          <w:rFonts w:ascii="Times New Roman" w:hAnsi="Times New Roman" w:cs="Times New Roman"/>
          <w:sz w:val="24"/>
          <w:szCs w:val="24"/>
        </w:rPr>
        <w:t>струйку в потоке несжимаемого газа и проведем в ней два поперечных сечения 1 и 2 (см. Рисунок 1.</w:t>
      </w:r>
      <w:r>
        <w:rPr>
          <w:rFonts w:ascii="Times New Roman" w:hAnsi="Times New Roman" w:cs="Times New Roman"/>
          <w:sz w:val="24"/>
          <w:szCs w:val="24"/>
        </w:rPr>
        <w:t>4</w:t>
      </w:r>
      <w:r w:rsidRPr="00C540FC">
        <w:rPr>
          <w:rFonts w:ascii="Times New Roman" w:hAnsi="Times New Roman" w:cs="Times New Roman"/>
          <w:sz w:val="24"/>
          <w:szCs w:val="24"/>
        </w:rPr>
        <w:t>). Этими поперечными сечениями опре</w:t>
      </w:r>
      <w:r>
        <w:rPr>
          <w:rFonts w:ascii="Times New Roman" w:hAnsi="Times New Roman" w:cs="Times New Roman"/>
          <w:sz w:val="24"/>
          <w:szCs w:val="24"/>
        </w:rPr>
        <w:t>делится объем газа, к которому мы применим</w:t>
      </w:r>
      <w:r w:rsidRPr="00C540FC">
        <w:rPr>
          <w:rFonts w:ascii="Times New Roman" w:hAnsi="Times New Roman" w:cs="Times New Roman"/>
          <w:sz w:val="24"/>
          <w:szCs w:val="24"/>
        </w:rPr>
        <w:t xml:space="preserve"> закон сохранения энергии</w:t>
      </w:r>
      <w:r>
        <w:rPr>
          <w:rFonts w:ascii="Times New Roman" w:hAnsi="Times New Roman" w:cs="Times New Roman"/>
          <w:sz w:val="24"/>
          <w:szCs w:val="24"/>
        </w:rPr>
        <w:t xml:space="preserve">. При </w:t>
      </w:r>
      <w:r w:rsidRPr="00C540FC">
        <w:rPr>
          <w:rFonts w:ascii="Times New Roman" w:hAnsi="Times New Roman" w:cs="Times New Roman"/>
          <w:sz w:val="24"/>
          <w:szCs w:val="24"/>
        </w:rPr>
        <w:t>этом будем считать, что движение газа установившееся.</w:t>
      </w:r>
    </w:p>
    <w:p w14:paraId="6C9E5AD4"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Пусть за единицу времени через сечение 1 проходит масса газа </w:t>
      </w:r>
      <w:r w:rsidRPr="00C540FC">
        <w:rPr>
          <w:rFonts w:ascii="Times New Roman" w:hAnsi="Times New Roman" w:cs="Times New Roman"/>
          <w:sz w:val="24"/>
          <w:szCs w:val="24"/>
          <w:lang w:val="en-US"/>
        </w:rPr>
        <w:t>m</w:t>
      </w:r>
      <w:r w:rsidRPr="00C540FC">
        <w:rPr>
          <w:rFonts w:ascii="Times New Roman" w:hAnsi="Times New Roman" w:cs="Times New Roman"/>
          <w:sz w:val="24"/>
          <w:szCs w:val="24"/>
          <w:vertAlign w:val="subscript"/>
        </w:rPr>
        <w:t>1.</w:t>
      </w:r>
      <w:r w:rsidRPr="00C540FC">
        <w:rPr>
          <w:rFonts w:ascii="Times New Roman" w:hAnsi="Times New Roman" w:cs="Times New Roman"/>
          <w:sz w:val="24"/>
          <w:szCs w:val="24"/>
        </w:rPr>
        <w:t xml:space="preserve"> В этом месте струйки газ имеет скорость </w:t>
      </w:r>
      <w:r w:rsidRPr="00C540FC">
        <w:rPr>
          <w:rFonts w:ascii="Times New Roman" w:hAnsi="Times New Roman" w:cs="Times New Roman"/>
          <w:i/>
          <w:sz w:val="24"/>
          <w:szCs w:val="24"/>
          <w:lang w:val="en-US"/>
        </w:rPr>
        <w:t>V</w:t>
      </w:r>
      <w:r w:rsidRPr="00C540FC">
        <w:rPr>
          <w:rFonts w:ascii="Times New Roman" w:hAnsi="Times New Roman" w:cs="Times New Roman"/>
          <w:i/>
          <w:sz w:val="24"/>
          <w:szCs w:val="24"/>
          <w:vertAlign w:val="subscript"/>
        </w:rPr>
        <w:t>1</w:t>
      </w:r>
      <w:r w:rsidRPr="00C540FC">
        <w:rPr>
          <w:rFonts w:ascii="Times New Roman" w:hAnsi="Times New Roman" w:cs="Times New Roman"/>
          <w:sz w:val="24"/>
          <w:szCs w:val="24"/>
        </w:rPr>
        <w:t xml:space="preserve">, а давление </w:t>
      </w:r>
      <w:r w:rsidRPr="00C540FC">
        <w:rPr>
          <w:rFonts w:ascii="Times New Roman" w:hAnsi="Times New Roman" w:cs="Times New Roman"/>
          <w:i/>
          <w:sz w:val="24"/>
          <w:szCs w:val="24"/>
          <w:lang w:val="en-US"/>
        </w:rPr>
        <w:t>p</w:t>
      </w:r>
      <w:r w:rsidRPr="00C540FC">
        <w:rPr>
          <w:rFonts w:ascii="Times New Roman" w:hAnsi="Times New Roman" w:cs="Times New Roman"/>
          <w:i/>
          <w:sz w:val="24"/>
          <w:szCs w:val="24"/>
          <w:vertAlign w:val="subscript"/>
        </w:rPr>
        <w:t>1</w:t>
      </w:r>
      <w:r>
        <w:rPr>
          <w:rFonts w:ascii="Times New Roman" w:hAnsi="Times New Roman" w:cs="Times New Roman"/>
          <w:sz w:val="24"/>
          <w:szCs w:val="24"/>
        </w:rPr>
        <w:t xml:space="preserve">. За то же время </w:t>
      </w:r>
      <w:r w:rsidRPr="00C540FC">
        <w:rPr>
          <w:rFonts w:ascii="Times New Roman" w:hAnsi="Times New Roman" w:cs="Times New Roman"/>
          <w:sz w:val="24"/>
          <w:szCs w:val="24"/>
        </w:rPr>
        <w:t xml:space="preserve">через другое сечение 2 </w:t>
      </w:r>
      <w:proofErr w:type="gramStart"/>
      <w:r w:rsidRPr="00C540FC">
        <w:rPr>
          <w:rFonts w:ascii="Times New Roman" w:hAnsi="Times New Roman" w:cs="Times New Roman"/>
          <w:sz w:val="24"/>
          <w:szCs w:val="24"/>
        </w:rPr>
        <w:t>струйки ,</w:t>
      </w:r>
      <w:proofErr w:type="gramEnd"/>
      <w:r w:rsidRPr="00C540FC">
        <w:rPr>
          <w:rFonts w:ascii="Times New Roman" w:hAnsi="Times New Roman" w:cs="Times New Roman"/>
          <w:sz w:val="24"/>
          <w:szCs w:val="24"/>
        </w:rPr>
        <w:t xml:space="preserve"> где скорость газа равна </w:t>
      </w:r>
      <w:r w:rsidRPr="00C540FC">
        <w:rPr>
          <w:rFonts w:ascii="Times New Roman" w:hAnsi="Times New Roman" w:cs="Times New Roman"/>
          <w:i/>
          <w:sz w:val="24"/>
          <w:szCs w:val="24"/>
          <w:lang w:val="en-US"/>
        </w:rPr>
        <w:t>V</w:t>
      </w:r>
      <w:r w:rsidRPr="00C540FC">
        <w:rPr>
          <w:rFonts w:ascii="Times New Roman" w:hAnsi="Times New Roman" w:cs="Times New Roman"/>
          <w:i/>
          <w:sz w:val="24"/>
          <w:szCs w:val="24"/>
          <w:vertAlign w:val="subscript"/>
        </w:rPr>
        <w:t>2</w:t>
      </w:r>
      <w:r w:rsidRPr="00C540FC">
        <w:rPr>
          <w:rFonts w:ascii="Times New Roman" w:hAnsi="Times New Roman" w:cs="Times New Roman"/>
          <w:sz w:val="24"/>
          <w:szCs w:val="24"/>
        </w:rPr>
        <w:t xml:space="preserve">, а давление </w:t>
      </w:r>
      <w:r w:rsidRPr="00C540FC">
        <w:rPr>
          <w:rFonts w:ascii="Times New Roman" w:hAnsi="Times New Roman" w:cs="Times New Roman"/>
          <w:i/>
          <w:sz w:val="24"/>
          <w:szCs w:val="24"/>
          <w:lang w:val="en-US"/>
        </w:rPr>
        <w:t>p</w:t>
      </w:r>
      <w:r w:rsidRPr="00C540FC">
        <w:rPr>
          <w:rFonts w:ascii="Times New Roman" w:hAnsi="Times New Roman" w:cs="Times New Roman"/>
          <w:i/>
          <w:sz w:val="24"/>
          <w:szCs w:val="24"/>
          <w:vertAlign w:val="subscript"/>
        </w:rPr>
        <w:t>2</w:t>
      </w:r>
      <w:r w:rsidRPr="00C540FC">
        <w:rPr>
          <w:rFonts w:ascii="Times New Roman" w:hAnsi="Times New Roman" w:cs="Times New Roman"/>
          <w:sz w:val="24"/>
          <w:szCs w:val="24"/>
        </w:rPr>
        <w:t xml:space="preserve">, вытекает такая же масса газа </w:t>
      </w:r>
      <w:r w:rsidRPr="00C540FC">
        <w:rPr>
          <w:rFonts w:ascii="Times New Roman" w:hAnsi="Times New Roman" w:cs="Times New Roman"/>
          <w:i/>
          <w:sz w:val="24"/>
          <w:szCs w:val="24"/>
          <w:lang w:val="en-US"/>
        </w:rPr>
        <w:t>m</w:t>
      </w:r>
      <w:r w:rsidRPr="00C540FC">
        <w:rPr>
          <w:rFonts w:ascii="Times New Roman" w:hAnsi="Times New Roman" w:cs="Times New Roman"/>
          <w:i/>
          <w:sz w:val="24"/>
          <w:szCs w:val="24"/>
          <w:vertAlign w:val="subscript"/>
        </w:rPr>
        <w:t>2</w:t>
      </w:r>
      <w:r w:rsidRPr="00C540FC">
        <w:rPr>
          <w:rFonts w:ascii="Times New Roman" w:hAnsi="Times New Roman" w:cs="Times New Roman"/>
          <w:sz w:val="24"/>
          <w:szCs w:val="24"/>
        </w:rPr>
        <w:t>.</w:t>
      </w:r>
    </w:p>
    <w:p w14:paraId="120F5C8C" w14:textId="77777777" w:rsidR="00BF1FE5" w:rsidRPr="00C540FC" w:rsidRDefault="00BF1FE5" w:rsidP="00BF1FE5">
      <w:pPr>
        <w:pStyle w:val="21"/>
        <w:spacing w:after="0" w:line="240" w:lineRule="auto"/>
        <w:ind w:left="0" w:firstLine="720"/>
        <w:jc w:val="both"/>
      </w:pPr>
      <w:r w:rsidRPr="00C540FC">
        <w:t xml:space="preserve">При установившемся течении в выделенной части струйки не происходит ни накапливания, ни расхода энергии, т.к. между струйкой и окружающей её средой обмен энергией отсутствует. </w:t>
      </w:r>
    </w:p>
    <w:p w14:paraId="725E1F21"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Следовательно, энергия, передаваемая г</w:t>
      </w:r>
      <w:r>
        <w:rPr>
          <w:rFonts w:ascii="Times New Roman" w:hAnsi="Times New Roman" w:cs="Times New Roman"/>
          <w:sz w:val="24"/>
          <w:szCs w:val="24"/>
        </w:rPr>
        <w:t xml:space="preserve">азу за единицу времени </w:t>
      </w:r>
      <w:r w:rsidRPr="00C540FC">
        <w:rPr>
          <w:rFonts w:ascii="Times New Roman" w:hAnsi="Times New Roman" w:cs="Times New Roman"/>
          <w:sz w:val="24"/>
          <w:szCs w:val="24"/>
        </w:rPr>
        <w:t xml:space="preserve">через сечение 1, должна быть равна энергии, передаваемой за то же время через сечение 2. </w:t>
      </w:r>
    </w:p>
    <w:p w14:paraId="1FDD1EA4"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Согласно закону сохранения энергии, полная энергия струйки воздушного потока в различных сечениях есть сумма нескольких видов энергии потока: кинетической, </w:t>
      </w:r>
      <w:r w:rsidRPr="00C540FC">
        <w:rPr>
          <w:rFonts w:ascii="Times New Roman" w:hAnsi="Times New Roman" w:cs="Times New Roman"/>
          <w:sz w:val="24"/>
          <w:szCs w:val="24"/>
        </w:rPr>
        <w:lastRenderedPageBreak/>
        <w:t>потенциальной энергии сил статическог</w:t>
      </w:r>
      <w:r>
        <w:rPr>
          <w:rFonts w:ascii="Times New Roman" w:hAnsi="Times New Roman" w:cs="Times New Roman"/>
          <w:sz w:val="24"/>
          <w:szCs w:val="24"/>
        </w:rPr>
        <w:t xml:space="preserve">о давления, внутренней энергии </w:t>
      </w:r>
      <w:r w:rsidRPr="00C540FC">
        <w:rPr>
          <w:rFonts w:ascii="Times New Roman" w:hAnsi="Times New Roman" w:cs="Times New Roman"/>
          <w:sz w:val="24"/>
          <w:szCs w:val="24"/>
        </w:rPr>
        <w:t>и энергии положения. Э</w:t>
      </w:r>
      <w:r>
        <w:rPr>
          <w:rFonts w:ascii="Times New Roman" w:hAnsi="Times New Roman" w:cs="Times New Roman"/>
          <w:sz w:val="24"/>
          <w:szCs w:val="24"/>
        </w:rPr>
        <w:t xml:space="preserve">та сумма должна быть величиной </w:t>
      </w:r>
      <w:r w:rsidRPr="00C540FC">
        <w:rPr>
          <w:rFonts w:ascii="Times New Roman" w:hAnsi="Times New Roman" w:cs="Times New Roman"/>
          <w:sz w:val="24"/>
          <w:szCs w:val="24"/>
        </w:rPr>
        <w:t>постоянной:</w:t>
      </w:r>
    </w:p>
    <w:p w14:paraId="00ED318E" w14:textId="77777777" w:rsidR="00BF1FE5" w:rsidRPr="00C540FC" w:rsidRDefault="00BF1FE5" w:rsidP="00BF1FE5">
      <w:pPr>
        <w:pStyle w:val="1"/>
        <w:spacing w:before="0" w:after="0"/>
        <w:ind w:firstLine="0"/>
        <w:jc w:val="center"/>
        <w:rPr>
          <w:sz w:val="24"/>
          <w:szCs w:val="24"/>
        </w:rPr>
      </w:pPr>
      <w:proofErr w:type="spellStart"/>
      <w:r w:rsidRPr="00C540FC">
        <w:rPr>
          <w:i/>
          <w:sz w:val="24"/>
          <w:szCs w:val="24"/>
        </w:rPr>
        <w:t>Е</w:t>
      </w:r>
      <w:r w:rsidRPr="00C540FC">
        <w:rPr>
          <w:i/>
          <w:sz w:val="24"/>
          <w:szCs w:val="24"/>
          <w:vertAlign w:val="subscript"/>
        </w:rPr>
        <w:t>кин</w:t>
      </w:r>
      <w:r w:rsidRPr="00C540FC">
        <w:rPr>
          <w:i/>
          <w:sz w:val="24"/>
          <w:szCs w:val="24"/>
        </w:rPr>
        <w:t>+Е</w:t>
      </w:r>
      <w:r w:rsidRPr="00C540FC">
        <w:rPr>
          <w:i/>
          <w:sz w:val="24"/>
          <w:szCs w:val="24"/>
          <w:vertAlign w:val="subscript"/>
        </w:rPr>
        <w:t>р</w:t>
      </w:r>
      <w:r w:rsidRPr="00C540FC">
        <w:rPr>
          <w:i/>
          <w:sz w:val="24"/>
          <w:szCs w:val="24"/>
        </w:rPr>
        <w:t>+Е</w:t>
      </w:r>
      <w:r w:rsidRPr="00C540FC">
        <w:rPr>
          <w:i/>
          <w:sz w:val="24"/>
          <w:szCs w:val="24"/>
          <w:vertAlign w:val="subscript"/>
        </w:rPr>
        <w:t>вн</w:t>
      </w:r>
      <w:r w:rsidRPr="00C540FC">
        <w:rPr>
          <w:i/>
          <w:sz w:val="24"/>
          <w:szCs w:val="24"/>
        </w:rPr>
        <w:t>+Е</w:t>
      </w:r>
      <w:r w:rsidRPr="00C540FC">
        <w:rPr>
          <w:i/>
          <w:sz w:val="24"/>
          <w:szCs w:val="24"/>
          <w:vertAlign w:val="subscript"/>
        </w:rPr>
        <w:t>п</w:t>
      </w:r>
      <w:proofErr w:type="spellEnd"/>
      <w:r w:rsidRPr="00C540FC">
        <w:rPr>
          <w:i/>
          <w:sz w:val="24"/>
          <w:szCs w:val="24"/>
        </w:rPr>
        <w:t>=</w:t>
      </w:r>
      <w:proofErr w:type="spellStart"/>
      <w:r w:rsidRPr="00C540FC">
        <w:rPr>
          <w:i/>
          <w:sz w:val="24"/>
          <w:szCs w:val="24"/>
        </w:rPr>
        <w:t>соп</w:t>
      </w:r>
      <w:proofErr w:type="gramStart"/>
      <w:r w:rsidRPr="00C540FC">
        <w:rPr>
          <w:i/>
          <w:sz w:val="24"/>
          <w:szCs w:val="24"/>
          <w:lang w:val="en-US"/>
        </w:rPr>
        <w:t>st</w:t>
      </w:r>
      <w:proofErr w:type="spellEnd"/>
      <w:r w:rsidRPr="00C540FC">
        <w:rPr>
          <w:sz w:val="24"/>
          <w:szCs w:val="24"/>
        </w:rPr>
        <w:t xml:space="preserve"> .</w:t>
      </w:r>
      <w:proofErr w:type="gramEnd"/>
    </w:p>
    <w:p w14:paraId="2692BC00"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Кинетическая энергия </w:t>
      </w:r>
      <w:proofErr w:type="spellStart"/>
      <w:r w:rsidRPr="00C540FC">
        <w:rPr>
          <w:rFonts w:ascii="Times New Roman" w:hAnsi="Times New Roman" w:cs="Times New Roman"/>
          <w:b/>
          <w:i/>
          <w:sz w:val="24"/>
          <w:szCs w:val="24"/>
        </w:rPr>
        <w:t>Е</w:t>
      </w:r>
      <w:r w:rsidRPr="00C540FC">
        <w:rPr>
          <w:rFonts w:ascii="Times New Roman" w:hAnsi="Times New Roman" w:cs="Times New Roman"/>
          <w:b/>
          <w:i/>
          <w:sz w:val="24"/>
          <w:szCs w:val="24"/>
          <w:vertAlign w:val="subscript"/>
        </w:rPr>
        <w:t>кин</w:t>
      </w:r>
      <w:proofErr w:type="spellEnd"/>
      <w:r w:rsidRPr="00C540FC">
        <w:rPr>
          <w:rFonts w:ascii="Times New Roman" w:hAnsi="Times New Roman" w:cs="Times New Roman"/>
          <w:sz w:val="24"/>
          <w:szCs w:val="24"/>
        </w:rPr>
        <w:t xml:space="preserve"> </w:t>
      </w:r>
      <w:r>
        <w:rPr>
          <w:rFonts w:ascii="Times New Roman" w:hAnsi="Times New Roman" w:cs="Times New Roman"/>
          <w:sz w:val="24"/>
          <w:szCs w:val="24"/>
        </w:rPr>
        <w:t>–</w:t>
      </w:r>
      <w:r w:rsidRPr="00C540FC">
        <w:rPr>
          <w:rFonts w:ascii="Times New Roman" w:hAnsi="Times New Roman" w:cs="Times New Roman"/>
          <w:sz w:val="24"/>
          <w:szCs w:val="24"/>
        </w:rPr>
        <w:t xml:space="preserve"> способность движущегося воздушного потока совершать работу под действием сил </w:t>
      </w:r>
      <w:proofErr w:type="gramStart"/>
      <w:r w:rsidRPr="00C540FC">
        <w:rPr>
          <w:rFonts w:ascii="Times New Roman" w:hAnsi="Times New Roman" w:cs="Times New Roman"/>
          <w:sz w:val="24"/>
          <w:szCs w:val="24"/>
        </w:rPr>
        <w:t>динамического  давления</w:t>
      </w:r>
      <w:proofErr w:type="gramEnd"/>
      <w:r w:rsidRPr="00C540FC">
        <w:rPr>
          <w:rFonts w:ascii="Times New Roman" w:hAnsi="Times New Roman" w:cs="Times New Roman"/>
          <w:sz w:val="24"/>
          <w:szCs w:val="24"/>
        </w:rPr>
        <w:t>;</w:t>
      </w:r>
    </w:p>
    <w:p w14:paraId="6643144E" w14:textId="77777777" w:rsidR="00BF1FE5" w:rsidRPr="00C540FC" w:rsidRDefault="00BF1FE5" w:rsidP="00BF1FE5">
      <w:pPr>
        <w:pStyle w:val="1"/>
        <w:spacing w:before="0" w:after="0"/>
        <w:rPr>
          <w:sz w:val="24"/>
          <w:szCs w:val="24"/>
        </w:rPr>
      </w:pPr>
      <w:r w:rsidRPr="00C540FC">
        <w:rPr>
          <w:sz w:val="24"/>
          <w:szCs w:val="24"/>
        </w:rPr>
        <w:t xml:space="preserve">Потенциальная энергия </w:t>
      </w:r>
      <w:r w:rsidRPr="00C540FC">
        <w:rPr>
          <w:b/>
          <w:i/>
          <w:sz w:val="24"/>
          <w:szCs w:val="24"/>
        </w:rPr>
        <w:t>Е</w:t>
      </w:r>
      <w:r w:rsidRPr="00C540FC">
        <w:rPr>
          <w:b/>
          <w:i/>
          <w:sz w:val="24"/>
          <w:szCs w:val="24"/>
          <w:vertAlign w:val="subscript"/>
        </w:rPr>
        <w:t>р</w:t>
      </w:r>
      <w:r w:rsidRPr="00C540FC">
        <w:rPr>
          <w:sz w:val="24"/>
          <w:szCs w:val="24"/>
        </w:rPr>
        <w:t xml:space="preserve"> </w:t>
      </w:r>
      <w:r>
        <w:rPr>
          <w:sz w:val="24"/>
          <w:szCs w:val="24"/>
        </w:rPr>
        <w:t>–</w:t>
      </w:r>
      <w:r w:rsidRPr="00C540FC">
        <w:rPr>
          <w:sz w:val="24"/>
          <w:szCs w:val="24"/>
        </w:rPr>
        <w:t xml:space="preserve"> способность воздушного потока совершать работу под действием сил статического давления;</w:t>
      </w:r>
    </w:p>
    <w:p w14:paraId="366EE48B" w14:textId="77777777" w:rsidR="00BF1FE5" w:rsidRPr="00C540FC" w:rsidRDefault="00BF1FE5" w:rsidP="00BF1FE5">
      <w:pPr>
        <w:pStyle w:val="1"/>
        <w:spacing w:before="0" w:after="0"/>
        <w:rPr>
          <w:sz w:val="24"/>
          <w:szCs w:val="24"/>
        </w:rPr>
      </w:pPr>
      <w:r w:rsidRPr="00C540FC">
        <w:rPr>
          <w:sz w:val="24"/>
          <w:szCs w:val="24"/>
        </w:rPr>
        <w:t>Внутренняя энергия</w:t>
      </w:r>
      <w:r w:rsidRPr="00C540FC">
        <w:rPr>
          <w:b/>
          <w:i/>
          <w:sz w:val="24"/>
          <w:szCs w:val="24"/>
        </w:rPr>
        <w:t xml:space="preserve"> </w:t>
      </w:r>
      <w:proofErr w:type="spellStart"/>
      <w:r w:rsidRPr="00C540FC">
        <w:rPr>
          <w:b/>
          <w:i/>
          <w:sz w:val="24"/>
          <w:szCs w:val="24"/>
        </w:rPr>
        <w:t>Е</w:t>
      </w:r>
      <w:r w:rsidRPr="00C540FC">
        <w:rPr>
          <w:b/>
          <w:i/>
          <w:sz w:val="24"/>
          <w:szCs w:val="24"/>
          <w:vertAlign w:val="subscript"/>
        </w:rPr>
        <w:t>вн</w:t>
      </w:r>
      <w:proofErr w:type="spellEnd"/>
      <w:r w:rsidRPr="00C540FC">
        <w:rPr>
          <w:sz w:val="24"/>
          <w:szCs w:val="24"/>
        </w:rPr>
        <w:t xml:space="preserve"> </w:t>
      </w:r>
      <w:r>
        <w:rPr>
          <w:sz w:val="24"/>
          <w:szCs w:val="24"/>
        </w:rPr>
        <w:t>–</w:t>
      </w:r>
      <w:r w:rsidRPr="00C540FC">
        <w:rPr>
          <w:sz w:val="24"/>
          <w:szCs w:val="24"/>
        </w:rPr>
        <w:t xml:space="preserve"> это способность газа совершать работу при изменении его температуры;</w:t>
      </w:r>
    </w:p>
    <w:p w14:paraId="57426F61" w14:textId="77777777" w:rsidR="00BF1FE5" w:rsidRPr="00C540FC" w:rsidRDefault="00BF1FE5" w:rsidP="00BF1FE5">
      <w:pPr>
        <w:pStyle w:val="21"/>
        <w:spacing w:after="0" w:line="240" w:lineRule="auto"/>
        <w:ind w:left="0" w:firstLine="720"/>
        <w:jc w:val="both"/>
      </w:pPr>
      <w:r w:rsidRPr="00C540FC">
        <w:t xml:space="preserve">Энергия положения </w:t>
      </w:r>
      <w:r w:rsidRPr="00C540FC">
        <w:rPr>
          <w:b/>
          <w:i/>
          <w:lang w:val="en-US"/>
        </w:rPr>
        <w:t>E</w:t>
      </w:r>
      <w:r w:rsidRPr="00C540FC">
        <w:rPr>
          <w:b/>
          <w:i/>
        </w:rPr>
        <w:t>п</w:t>
      </w:r>
      <w:r w:rsidRPr="00C540FC">
        <w:t xml:space="preserve"> </w:t>
      </w:r>
      <w:r>
        <w:t>–</w:t>
      </w:r>
      <w:r w:rsidRPr="00C540FC">
        <w:t xml:space="preserve"> способность воздуха совершать работу при изменении положения центра тяжести данной массы воздуха при подъеме на определенную высоту. </w:t>
      </w:r>
    </w:p>
    <w:p w14:paraId="2AB7AFA3" w14:textId="77777777" w:rsidR="00BF1FE5" w:rsidRPr="00C540FC" w:rsidRDefault="00BF1FE5" w:rsidP="00BF1FE5">
      <w:pPr>
        <w:pStyle w:val="21"/>
        <w:spacing w:after="0" w:line="240" w:lineRule="auto"/>
        <w:ind w:left="0" w:firstLine="720"/>
        <w:jc w:val="both"/>
      </w:pPr>
      <w:r w:rsidRPr="00C540FC">
        <w:t xml:space="preserve">Таким образом, газ, находящийся позади сечений 1 и 2, производит работу по продвижению впереди лежащей массы газа. Эта работа производится силами   </w:t>
      </w:r>
      <w:proofErr w:type="gramStart"/>
      <w:r w:rsidRPr="00C540FC">
        <w:t xml:space="preserve">давлений  </w:t>
      </w:r>
      <w:r w:rsidRPr="00C540FC">
        <w:rPr>
          <w:i/>
        </w:rPr>
        <w:t>статического</w:t>
      </w:r>
      <w:proofErr w:type="gramEnd"/>
      <w:r w:rsidRPr="00C540FC">
        <w:rPr>
          <w:i/>
        </w:rPr>
        <w:t xml:space="preserve"> и  динамического (скоростного напора).</w:t>
      </w:r>
    </w:p>
    <w:p w14:paraId="63D9BA0F" w14:textId="77777777" w:rsidR="00BF1FE5" w:rsidRPr="00C540FC" w:rsidRDefault="00BF1FE5" w:rsidP="00BF1FE5">
      <w:pPr>
        <w:pStyle w:val="21"/>
        <w:spacing w:after="0" w:line="240" w:lineRule="auto"/>
        <w:ind w:left="0" w:firstLine="720"/>
        <w:jc w:val="both"/>
      </w:pPr>
      <w:r w:rsidRPr="00C540FC">
        <w:t xml:space="preserve">При движении несжимаемого идеального газа сумма статического и динамического давлений остается величиной постоянной. Эта сумма называется </w:t>
      </w:r>
      <w:r w:rsidRPr="00C540FC">
        <w:rPr>
          <w:b/>
          <w:i/>
        </w:rPr>
        <w:t>полным напором</w:t>
      </w:r>
      <w:r w:rsidRPr="00C540FC">
        <w:t>.</w:t>
      </w:r>
    </w:p>
    <w:p w14:paraId="32C3B3FB"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Рассмотри</w:t>
      </w:r>
      <w:r>
        <w:rPr>
          <w:rFonts w:ascii="Times New Roman" w:hAnsi="Times New Roman" w:cs="Times New Roman"/>
          <w:sz w:val="24"/>
          <w:szCs w:val="24"/>
        </w:rPr>
        <w:t xml:space="preserve">м течение жидкости (газа) через трубу переменного </w:t>
      </w:r>
      <w:r w:rsidRPr="00C540FC">
        <w:rPr>
          <w:rFonts w:ascii="Times New Roman" w:hAnsi="Times New Roman" w:cs="Times New Roman"/>
          <w:sz w:val="24"/>
          <w:szCs w:val="24"/>
        </w:rPr>
        <w:t>диаметра</w:t>
      </w:r>
      <w:r>
        <w:rPr>
          <w:rFonts w:ascii="Times New Roman" w:hAnsi="Times New Roman" w:cs="Times New Roman"/>
          <w:sz w:val="24"/>
          <w:szCs w:val="24"/>
        </w:rPr>
        <w:t xml:space="preserve"> (Рисунок 1.5)</w:t>
      </w:r>
      <w:r w:rsidRPr="00C540FC">
        <w:rPr>
          <w:rFonts w:ascii="Times New Roman" w:hAnsi="Times New Roman" w:cs="Times New Roman"/>
          <w:sz w:val="24"/>
          <w:szCs w:val="24"/>
        </w:rPr>
        <w:t>. Анализируя показания манометров, можно сделать заключение, что наименьшее давление показывает манометр сечения 3-3.</w:t>
      </w:r>
    </w:p>
    <w:p w14:paraId="18DC788E" w14:textId="77777777" w:rsidR="00BF1FE5" w:rsidRPr="00C540FC" w:rsidRDefault="00BF1FE5" w:rsidP="00BF1FE5">
      <w:pPr>
        <w:pStyle w:val="1"/>
        <w:keepNext/>
        <w:spacing w:before="0" w:after="0"/>
        <w:ind w:firstLine="0"/>
        <w:jc w:val="center"/>
        <w:rPr>
          <w:sz w:val="24"/>
          <w:szCs w:val="24"/>
        </w:rPr>
      </w:pPr>
      <w:r w:rsidRPr="00C540FC">
        <w:rPr>
          <w:noProof/>
          <w:sz w:val="24"/>
          <w:szCs w:val="24"/>
        </w:rPr>
        <w:drawing>
          <wp:inline distT="0" distB="0" distL="0" distR="0" wp14:anchorId="79C2EF59" wp14:editId="46652D6E">
            <wp:extent cx="1789665" cy="1231533"/>
            <wp:effectExtent l="0" t="0" r="127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10205" cy="1245667"/>
                    </a:xfrm>
                    <a:prstGeom prst="rect">
                      <a:avLst/>
                    </a:prstGeom>
                    <a:noFill/>
                    <a:ln>
                      <a:noFill/>
                    </a:ln>
                  </pic:spPr>
                </pic:pic>
              </a:graphicData>
            </a:graphic>
          </wp:inline>
        </w:drawing>
      </w:r>
      <w:bookmarkStart w:id="8" w:name="_Ref442921598"/>
    </w:p>
    <w:bookmarkEnd w:id="8"/>
    <w:p w14:paraId="5D09A74A" w14:textId="77777777" w:rsidR="00BF1FE5" w:rsidRPr="00B936A0" w:rsidRDefault="00BF1FE5" w:rsidP="00BF1FE5">
      <w:pPr>
        <w:pStyle w:val="a5"/>
        <w:spacing w:before="0" w:after="0" w:line="360" w:lineRule="auto"/>
        <w:rPr>
          <w:sz w:val="18"/>
          <w:szCs w:val="24"/>
        </w:rPr>
      </w:pPr>
      <w:r w:rsidRPr="00B936A0">
        <w:rPr>
          <w:sz w:val="18"/>
          <w:szCs w:val="24"/>
        </w:rPr>
        <w:t>Рисунок 1.</w:t>
      </w:r>
      <w:r>
        <w:rPr>
          <w:sz w:val="18"/>
          <w:szCs w:val="24"/>
        </w:rPr>
        <w:t>5</w:t>
      </w:r>
      <w:r w:rsidRPr="00B936A0">
        <w:rPr>
          <w:sz w:val="18"/>
          <w:szCs w:val="24"/>
        </w:rPr>
        <w:t xml:space="preserve"> </w:t>
      </w:r>
      <w:r>
        <w:rPr>
          <w:sz w:val="18"/>
          <w:szCs w:val="24"/>
        </w:rPr>
        <w:t xml:space="preserve">– </w:t>
      </w:r>
      <w:r w:rsidRPr="00B936A0">
        <w:rPr>
          <w:sz w:val="18"/>
          <w:szCs w:val="24"/>
        </w:rPr>
        <w:t>Объяснение закона Бернулли</w:t>
      </w:r>
    </w:p>
    <w:p w14:paraId="5663BB91"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Причиной падения давления является то, что воздушный поток не производит никакой работы, поэтому полная энергия воздушного потока остается постоянной. Если считать температуру, плотность и объем воздушного потока в различных сечениях постоянными, то внутреннюю энергию можно не рассматривать.</w:t>
      </w:r>
    </w:p>
    <w:p w14:paraId="4B1F82EA"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Значит, возможен переход кинетической энергии воздушного потока в потенциальную и наоборот.</w:t>
      </w:r>
    </w:p>
    <w:p w14:paraId="12EE31AA"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Когда скорость воздушного потока увеличивается, то увеличивается скоростной напор и кинетическая энергия данного воздушного потока. Статическое давление при этом уменьшается.</w:t>
      </w:r>
    </w:p>
    <w:p w14:paraId="56F3F463"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sz w:val="24"/>
          <w:szCs w:val="24"/>
        </w:rPr>
        <w:t>Преобразуем уравнение сохранения полной энергии: для сечений 1,2,3:</w:t>
      </w:r>
    </w:p>
    <w:p w14:paraId="67F36B8E" w14:textId="77777777" w:rsidR="00BF1FE5" w:rsidRPr="00C540FC" w:rsidRDefault="00BF1FE5" w:rsidP="00BF1FE5">
      <w:pPr>
        <w:pStyle w:val="1"/>
        <w:spacing w:before="0" w:after="0"/>
        <w:ind w:firstLine="0"/>
        <w:jc w:val="center"/>
        <w:rPr>
          <w:sz w:val="24"/>
          <w:szCs w:val="24"/>
        </w:rPr>
      </w:pPr>
      <w:r w:rsidRPr="00C540FC">
        <w:rPr>
          <w:noProof/>
          <w:sz w:val="24"/>
          <w:szCs w:val="24"/>
          <w:vertAlign w:val="subscript"/>
        </w:rPr>
        <w:drawing>
          <wp:inline distT="0" distB="0" distL="0" distR="0" wp14:anchorId="328CB7CB" wp14:editId="5B73B0A0">
            <wp:extent cx="2409825" cy="454835"/>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09825" cy="454835"/>
                    </a:xfrm>
                    <a:prstGeom prst="rect">
                      <a:avLst/>
                    </a:prstGeom>
                    <a:noFill/>
                    <a:ln>
                      <a:noFill/>
                    </a:ln>
                  </pic:spPr>
                </pic:pic>
              </a:graphicData>
            </a:graphic>
          </wp:inline>
        </w:drawing>
      </w:r>
    </w:p>
    <w:p w14:paraId="00720E84"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sz w:val="24"/>
          <w:szCs w:val="24"/>
        </w:rPr>
        <w:t xml:space="preserve">где: </w:t>
      </w:r>
      <w:r w:rsidRPr="00C540FC">
        <w:rPr>
          <w:rFonts w:ascii="Times New Roman" w:hAnsi="Times New Roman" w:cs="Times New Roman"/>
          <w:i/>
          <w:sz w:val="24"/>
          <w:szCs w:val="24"/>
          <w:lang w:val="en-US"/>
        </w:rPr>
        <w:t>P</w:t>
      </w:r>
      <w:r w:rsidRPr="00C540FC">
        <w:rPr>
          <w:rFonts w:ascii="Times New Roman" w:hAnsi="Times New Roman" w:cs="Times New Roman"/>
          <w:sz w:val="24"/>
          <w:szCs w:val="24"/>
        </w:rPr>
        <w:t xml:space="preserve">- статическое давление; </w:t>
      </w:r>
      <w:r w:rsidRPr="00C540FC">
        <w:rPr>
          <w:rFonts w:ascii="Times New Roman" w:hAnsi="Times New Roman" w:cs="Times New Roman"/>
          <w:position w:val="-24"/>
          <w:sz w:val="24"/>
          <w:szCs w:val="24"/>
        </w:rPr>
        <w:object w:dxaOrig="560" w:dyaOrig="660" w14:anchorId="07710936">
          <v:shape id="_x0000_i1030" type="#_x0000_t75" style="width:25.5pt;height:27.75pt" o:ole="">
            <v:imagedata r:id="rId25" o:title=""/>
          </v:shape>
          <o:OLEObject Type="Embed" ProgID="Equation.3" ShapeID="_x0000_i1030" DrawAspect="Content" ObjectID="_1809322546" r:id="rId26"/>
        </w:object>
      </w:r>
      <w:r w:rsidRPr="00C540FC">
        <w:rPr>
          <w:rFonts w:ascii="Times New Roman" w:hAnsi="Times New Roman" w:cs="Times New Roman"/>
          <w:sz w:val="24"/>
          <w:szCs w:val="24"/>
        </w:rPr>
        <w:t>- скоростной напор.</w:t>
      </w:r>
    </w:p>
    <w:p w14:paraId="32A38EF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Для любого сечения струйки воздуха уравнение можно записать в следующем виде:</w:t>
      </w:r>
    </w:p>
    <w:p w14:paraId="47B01EE7" w14:textId="77777777" w:rsidR="00BF1FE5" w:rsidRPr="00C540FC" w:rsidRDefault="00BF1FE5" w:rsidP="00BF1FE5">
      <w:pPr>
        <w:pStyle w:val="1"/>
        <w:spacing w:before="0" w:after="0"/>
        <w:ind w:firstLine="0"/>
        <w:jc w:val="center"/>
        <w:rPr>
          <w:sz w:val="24"/>
          <w:szCs w:val="24"/>
        </w:rPr>
      </w:pPr>
      <w:r w:rsidRPr="00C540FC">
        <w:rPr>
          <w:noProof/>
          <w:sz w:val="24"/>
          <w:szCs w:val="24"/>
          <w:vertAlign w:val="subscript"/>
        </w:rPr>
        <w:drawing>
          <wp:inline distT="0" distB="0" distL="0" distR="0" wp14:anchorId="004BC7B7" wp14:editId="763965EF">
            <wp:extent cx="1046539" cy="398070"/>
            <wp:effectExtent l="0" t="0" r="127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7361" cy="405990"/>
                    </a:xfrm>
                    <a:prstGeom prst="rect">
                      <a:avLst/>
                    </a:prstGeom>
                    <a:noFill/>
                    <a:ln>
                      <a:noFill/>
                    </a:ln>
                  </pic:spPr>
                </pic:pic>
              </a:graphicData>
            </a:graphic>
          </wp:inline>
        </w:drawing>
      </w:r>
    </w:p>
    <w:p w14:paraId="4A9E575A"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В таком виде записывается </w:t>
      </w:r>
      <w:r w:rsidRPr="00C540FC">
        <w:rPr>
          <w:rFonts w:ascii="Times New Roman" w:hAnsi="Times New Roman" w:cs="Times New Roman"/>
          <w:b/>
          <w:i/>
          <w:sz w:val="24"/>
          <w:szCs w:val="24"/>
        </w:rPr>
        <w:t>уравнение Бернулли</w:t>
      </w:r>
      <w:r w:rsidRPr="00C540FC">
        <w:rPr>
          <w:rFonts w:ascii="Times New Roman" w:hAnsi="Times New Roman" w:cs="Times New Roman"/>
          <w:sz w:val="24"/>
          <w:szCs w:val="24"/>
        </w:rPr>
        <w:t xml:space="preserve">. </w:t>
      </w:r>
    </w:p>
    <w:p w14:paraId="3789E82B"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Оно показывает, что сумма</w:t>
      </w:r>
      <w:r w:rsidRPr="00C540FC">
        <w:rPr>
          <w:rFonts w:ascii="Times New Roman" w:hAnsi="Times New Roman" w:cs="Times New Roman"/>
          <w:i/>
          <w:sz w:val="24"/>
          <w:szCs w:val="24"/>
        </w:rPr>
        <w:t xml:space="preserve"> статического</w:t>
      </w:r>
      <w:r w:rsidRPr="00C540FC">
        <w:rPr>
          <w:rFonts w:ascii="Times New Roman" w:hAnsi="Times New Roman" w:cs="Times New Roman"/>
          <w:sz w:val="24"/>
          <w:szCs w:val="24"/>
        </w:rPr>
        <w:t xml:space="preserve"> и </w:t>
      </w:r>
      <w:r w:rsidRPr="00C540FC">
        <w:rPr>
          <w:rFonts w:ascii="Times New Roman" w:hAnsi="Times New Roman" w:cs="Times New Roman"/>
          <w:i/>
          <w:sz w:val="24"/>
          <w:szCs w:val="24"/>
        </w:rPr>
        <w:t xml:space="preserve">динамического </w:t>
      </w:r>
      <w:r w:rsidRPr="00C540FC">
        <w:rPr>
          <w:rFonts w:ascii="Times New Roman" w:hAnsi="Times New Roman" w:cs="Times New Roman"/>
          <w:sz w:val="24"/>
          <w:szCs w:val="24"/>
        </w:rPr>
        <w:t>давлений для любого сечения струйки</w:t>
      </w:r>
      <w:r>
        <w:rPr>
          <w:rFonts w:ascii="Times New Roman" w:hAnsi="Times New Roman" w:cs="Times New Roman"/>
          <w:sz w:val="24"/>
          <w:szCs w:val="24"/>
        </w:rPr>
        <w:t>,</w:t>
      </w:r>
      <w:r w:rsidRPr="00C540FC">
        <w:rPr>
          <w:rFonts w:ascii="Times New Roman" w:hAnsi="Times New Roman" w:cs="Times New Roman"/>
          <w:sz w:val="24"/>
          <w:szCs w:val="24"/>
        </w:rPr>
        <w:t xml:space="preserve"> установившегося несжимаемого воздушного потока есть величина постоянная.</w:t>
      </w:r>
    </w:p>
    <w:p w14:paraId="409C969B"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Уравнение Бернулли широко применяется в практических</w:t>
      </w:r>
      <w:r>
        <w:rPr>
          <w:rFonts w:ascii="Times New Roman" w:hAnsi="Times New Roman" w:cs="Times New Roman"/>
          <w:sz w:val="24"/>
          <w:szCs w:val="24"/>
        </w:rPr>
        <w:t xml:space="preserve"> условиях. Этот закон</w:t>
      </w:r>
      <w:r w:rsidRPr="00C540FC">
        <w:rPr>
          <w:rFonts w:ascii="Times New Roman" w:hAnsi="Times New Roman" w:cs="Times New Roman"/>
          <w:sz w:val="24"/>
          <w:szCs w:val="24"/>
        </w:rPr>
        <w:t xml:space="preserve"> и</w:t>
      </w:r>
      <w:r>
        <w:rPr>
          <w:rFonts w:ascii="Times New Roman" w:hAnsi="Times New Roman" w:cs="Times New Roman"/>
          <w:sz w:val="24"/>
          <w:szCs w:val="24"/>
        </w:rPr>
        <w:t>спользуется при конструировании</w:t>
      </w:r>
      <w:r w:rsidRPr="00C540FC">
        <w:rPr>
          <w:rFonts w:ascii="Times New Roman" w:hAnsi="Times New Roman" w:cs="Times New Roman"/>
          <w:sz w:val="24"/>
          <w:szCs w:val="24"/>
        </w:rPr>
        <w:t xml:space="preserve"> приборов для измерения скорости движения жидкости </w:t>
      </w:r>
      <w:r w:rsidRPr="00C540FC">
        <w:rPr>
          <w:rFonts w:ascii="Times New Roman" w:hAnsi="Times New Roman" w:cs="Times New Roman"/>
          <w:sz w:val="24"/>
          <w:szCs w:val="24"/>
        </w:rPr>
        <w:lastRenderedPageBreak/>
        <w:t>и газо</w:t>
      </w:r>
      <w:r>
        <w:rPr>
          <w:rFonts w:ascii="Times New Roman" w:hAnsi="Times New Roman" w:cs="Times New Roman"/>
          <w:sz w:val="24"/>
          <w:szCs w:val="24"/>
        </w:rPr>
        <w:t xml:space="preserve">в, различного рода инжекторов, </w:t>
      </w:r>
      <w:r w:rsidRPr="00C540FC">
        <w:rPr>
          <w:rFonts w:ascii="Times New Roman" w:hAnsi="Times New Roman" w:cs="Times New Roman"/>
          <w:sz w:val="24"/>
          <w:szCs w:val="24"/>
        </w:rPr>
        <w:t xml:space="preserve">водоструйных насосов, карбюраторов, при изучении причины образования подъемной силы крыла. </w:t>
      </w:r>
    </w:p>
    <w:p w14:paraId="524AA21B" w14:textId="77777777" w:rsidR="00BF1FE5" w:rsidRPr="00C540FC" w:rsidRDefault="00BF1FE5" w:rsidP="00BF1FE5">
      <w:pPr>
        <w:spacing w:after="0" w:line="240" w:lineRule="auto"/>
        <w:ind w:firstLine="708"/>
        <w:jc w:val="both"/>
        <w:rPr>
          <w:rFonts w:ascii="Times New Roman" w:hAnsi="Times New Roman" w:cs="Times New Roman"/>
          <w:sz w:val="24"/>
          <w:szCs w:val="24"/>
        </w:rPr>
      </w:pPr>
      <w:r w:rsidRPr="00C540FC">
        <w:rPr>
          <w:rFonts w:ascii="Times New Roman" w:hAnsi="Times New Roman" w:cs="Times New Roman"/>
          <w:b/>
          <w:i/>
          <w:sz w:val="24"/>
          <w:szCs w:val="24"/>
        </w:rPr>
        <w:t>Вывод</w:t>
      </w:r>
      <w:r>
        <w:rPr>
          <w:rFonts w:ascii="Times New Roman" w:hAnsi="Times New Roman" w:cs="Times New Roman"/>
          <w:sz w:val="24"/>
          <w:szCs w:val="24"/>
        </w:rPr>
        <w:t>. За</w:t>
      </w:r>
      <w:r w:rsidRPr="00C540FC">
        <w:rPr>
          <w:rFonts w:ascii="Times New Roman" w:hAnsi="Times New Roman" w:cs="Times New Roman"/>
          <w:sz w:val="24"/>
          <w:szCs w:val="24"/>
        </w:rPr>
        <w:t>коны аэродинамики являются теоретической основой для изучения процессов обтекания крыла и летательного аппарата, способов расчета аэродинамических сил.</w:t>
      </w:r>
    </w:p>
    <w:p w14:paraId="1439D1EF"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sz w:val="24"/>
          <w:szCs w:val="24"/>
        </w:rPr>
        <w:br w:type="page"/>
      </w:r>
    </w:p>
    <w:p w14:paraId="0937756D" w14:textId="77777777" w:rsidR="00BF1FE5" w:rsidRPr="00290B2C" w:rsidRDefault="00BF1FE5" w:rsidP="00BF1FE5">
      <w:pPr>
        <w:pStyle w:val="2"/>
        <w:spacing w:line="360" w:lineRule="auto"/>
        <w:rPr>
          <w:rFonts w:ascii="Times New Roman" w:hAnsi="Times New Roman" w:cs="Times New Roman"/>
          <w:b/>
          <w:color w:val="auto"/>
          <w:sz w:val="24"/>
          <w:szCs w:val="24"/>
        </w:rPr>
      </w:pPr>
      <w:bookmarkStart w:id="9" w:name="_Toc94479744"/>
      <w:bookmarkStart w:id="10" w:name="_Toc162282823"/>
      <w:r w:rsidRPr="00290B2C">
        <w:rPr>
          <w:rFonts w:ascii="Times New Roman" w:hAnsi="Times New Roman" w:cs="Times New Roman"/>
          <w:b/>
          <w:color w:val="auto"/>
        </w:rPr>
        <w:lastRenderedPageBreak/>
        <w:t xml:space="preserve">1.7. </w:t>
      </w:r>
      <w:r w:rsidRPr="00290B2C">
        <w:rPr>
          <w:rFonts w:ascii="Times New Roman" w:hAnsi="Times New Roman" w:cs="Times New Roman"/>
          <w:b/>
          <w:color w:val="auto"/>
          <w:sz w:val="24"/>
          <w:szCs w:val="24"/>
        </w:rPr>
        <w:t>Аэродинамические спектры</w:t>
      </w:r>
      <w:bookmarkEnd w:id="9"/>
      <w:bookmarkEnd w:id="10"/>
    </w:p>
    <w:p w14:paraId="2FA08188"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При обтекании твердого тела воздушный поток подвергается деформации</w:t>
      </w:r>
      <w:proofErr w:type="gramStart"/>
      <w:r w:rsidRPr="00C540FC">
        <w:rPr>
          <w:rFonts w:ascii="Times New Roman" w:hAnsi="Times New Roman" w:cs="Times New Roman"/>
          <w:sz w:val="24"/>
          <w:szCs w:val="24"/>
        </w:rPr>
        <w:t>, Таким образом</w:t>
      </w:r>
      <w:proofErr w:type="gramEnd"/>
      <w:r w:rsidRPr="00C540FC">
        <w:rPr>
          <w:rFonts w:ascii="Times New Roman" w:hAnsi="Times New Roman" w:cs="Times New Roman"/>
          <w:sz w:val="24"/>
          <w:szCs w:val="24"/>
        </w:rPr>
        <w:t>, около поверхности тела создается область переменных скоростей и давлений воздуха. Это является причиной возникновения аэродинамических сил и моментов.</w:t>
      </w:r>
    </w:p>
    <w:p w14:paraId="3B961B51"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Для изучения физической картины обтекания твердых тел применяются способы показа видимой картины обтекания.</w:t>
      </w:r>
    </w:p>
    <w:p w14:paraId="08A2D543" w14:textId="77777777" w:rsidR="00BF1FE5" w:rsidRPr="00FE0D72"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Видимая картина обтекания тел воздушным потоком называется </w:t>
      </w:r>
      <w:r w:rsidRPr="00FE0D72">
        <w:rPr>
          <w:rFonts w:ascii="Times New Roman" w:hAnsi="Times New Roman" w:cs="Times New Roman"/>
          <w:b/>
          <w:i/>
          <w:sz w:val="24"/>
          <w:szCs w:val="24"/>
        </w:rPr>
        <w:t>аэродинамическим спектром.</w:t>
      </w:r>
    </w:p>
    <w:p w14:paraId="69DC0EDB"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FE0D72">
        <w:rPr>
          <w:rFonts w:ascii="Times New Roman" w:hAnsi="Times New Roman" w:cs="Times New Roman"/>
          <w:sz w:val="24"/>
          <w:szCs w:val="24"/>
        </w:rPr>
        <w:t>Спектры обтекания тел воздушным потоком</w:t>
      </w:r>
      <w:r w:rsidRPr="00C540FC">
        <w:rPr>
          <w:rFonts w:ascii="Times New Roman" w:hAnsi="Times New Roman" w:cs="Times New Roman"/>
          <w:sz w:val="24"/>
          <w:szCs w:val="24"/>
        </w:rPr>
        <w:t xml:space="preserve"> получаются с помощью дымовых труб, гидроканалов, методом </w:t>
      </w:r>
      <w:r>
        <w:rPr>
          <w:rFonts w:ascii="Times New Roman" w:hAnsi="Times New Roman" w:cs="Times New Roman"/>
          <w:sz w:val="24"/>
          <w:szCs w:val="24"/>
        </w:rPr>
        <w:t>«</w:t>
      </w:r>
      <w:r w:rsidRPr="00C540FC">
        <w:rPr>
          <w:rFonts w:ascii="Times New Roman" w:hAnsi="Times New Roman" w:cs="Times New Roman"/>
          <w:sz w:val="24"/>
          <w:szCs w:val="24"/>
        </w:rPr>
        <w:t>шелковинок</w:t>
      </w:r>
      <w:r>
        <w:rPr>
          <w:rFonts w:ascii="Times New Roman" w:hAnsi="Times New Roman" w:cs="Times New Roman"/>
          <w:sz w:val="24"/>
          <w:szCs w:val="24"/>
        </w:rPr>
        <w:t>»</w:t>
      </w:r>
      <w:r w:rsidRPr="00C540FC">
        <w:rPr>
          <w:rFonts w:ascii="Times New Roman" w:hAnsi="Times New Roman" w:cs="Times New Roman"/>
          <w:sz w:val="24"/>
          <w:szCs w:val="24"/>
        </w:rPr>
        <w:t xml:space="preserve">, вязких покрытий, оптическим методом. </w:t>
      </w:r>
    </w:p>
    <w:p w14:paraId="3A32C52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В дымовых трубах или </w:t>
      </w:r>
      <w:proofErr w:type="spellStart"/>
      <w:r w:rsidRPr="00C540FC">
        <w:rPr>
          <w:rFonts w:ascii="Times New Roman" w:hAnsi="Times New Roman" w:cs="Times New Roman"/>
          <w:sz w:val="24"/>
          <w:szCs w:val="24"/>
        </w:rPr>
        <w:t>дымканалах</w:t>
      </w:r>
      <w:proofErr w:type="spellEnd"/>
      <w:r w:rsidRPr="00C540FC">
        <w:rPr>
          <w:rFonts w:ascii="Times New Roman" w:hAnsi="Times New Roman" w:cs="Times New Roman"/>
          <w:sz w:val="24"/>
          <w:szCs w:val="24"/>
        </w:rPr>
        <w:t xml:space="preserve"> визуализация течения обеспечивается введением в поток воздуха струек дыма</w:t>
      </w:r>
      <w:r>
        <w:rPr>
          <w:rFonts w:ascii="Times New Roman" w:hAnsi="Times New Roman" w:cs="Times New Roman"/>
          <w:sz w:val="24"/>
          <w:szCs w:val="24"/>
        </w:rPr>
        <w:t xml:space="preserve"> (Рисунок 1.6)</w:t>
      </w:r>
      <w:r w:rsidRPr="00C540FC">
        <w:rPr>
          <w:rFonts w:ascii="Times New Roman" w:hAnsi="Times New Roman" w:cs="Times New Roman"/>
          <w:sz w:val="24"/>
          <w:szCs w:val="24"/>
        </w:rPr>
        <w:t>.</w:t>
      </w:r>
    </w:p>
    <w:p w14:paraId="48C1F143" w14:textId="77777777" w:rsidR="00BF1FE5" w:rsidRPr="00C540FC" w:rsidRDefault="00BF1FE5" w:rsidP="00BF1FE5">
      <w:pPr>
        <w:spacing w:after="0" w:line="240" w:lineRule="auto"/>
        <w:ind w:firstLine="708"/>
        <w:jc w:val="both"/>
        <w:rPr>
          <w:rFonts w:ascii="Times New Roman" w:hAnsi="Times New Roman" w:cs="Times New Roman"/>
          <w:sz w:val="24"/>
          <w:szCs w:val="24"/>
        </w:rPr>
      </w:pPr>
      <w:r w:rsidRPr="00C540FC">
        <w:rPr>
          <w:rFonts w:ascii="Times New Roman" w:hAnsi="Times New Roman" w:cs="Times New Roman"/>
          <w:sz w:val="24"/>
          <w:szCs w:val="24"/>
        </w:rPr>
        <w:t xml:space="preserve">Дымовой спектр позволяет исследовать влияние формы профиля, ламинарные и турбулентные течения, отрыв пограничного слоя и другие задачи. </w:t>
      </w:r>
    </w:p>
    <w:p w14:paraId="5351627E" w14:textId="77777777" w:rsidR="00BF1FE5" w:rsidRPr="00C540FC" w:rsidRDefault="00BF1FE5" w:rsidP="00BF1FE5">
      <w:pPr>
        <w:pStyle w:val="1"/>
        <w:keepNext/>
        <w:spacing w:before="0" w:after="0"/>
        <w:ind w:firstLine="0"/>
        <w:jc w:val="center"/>
        <w:rPr>
          <w:sz w:val="24"/>
          <w:szCs w:val="24"/>
        </w:rPr>
      </w:pPr>
      <w:r w:rsidRPr="00C540FC">
        <w:rPr>
          <w:noProof/>
          <w:sz w:val="24"/>
          <w:szCs w:val="24"/>
        </w:rPr>
        <w:drawing>
          <wp:inline distT="0" distB="0" distL="0" distR="0" wp14:anchorId="13087358" wp14:editId="463DC006">
            <wp:extent cx="1844656" cy="794025"/>
            <wp:effectExtent l="0" t="0" r="381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75523" cy="807312"/>
                    </a:xfrm>
                    <a:prstGeom prst="rect">
                      <a:avLst/>
                    </a:prstGeom>
                    <a:noFill/>
                    <a:ln>
                      <a:noFill/>
                    </a:ln>
                  </pic:spPr>
                </pic:pic>
              </a:graphicData>
            </a:graphic>
          </wp:inline>
        </w:drawing>
      </w:r>
      <w:bookmarkStart w:id="11" w:name="_Ref442923591"/>
    </w:p>
    <w:bookmarkEnd w:id="11"/>
    <w:p w14:paraId="743C5CBA" w14:textId="77777777" w:rsidR="00BF1FE5" w:rsidRPr="00B936A0" w:rsidRDefault="00BF1FE5" w:rsidP="00BF1FE5">
      <w:pPr>
        <w:pStyle w:val="1"/>
        <w:keepNext/>
        <w:spacing w:before="0" w:after="0"/>
        <w:ind w:firstLine="0"/>
        <w:jc w:val="center"/>
        <w:rPr>
          <w:szCs w:val="18"/>
        </w:rPr>
      </w:pPr>
      <w:r w:rsidRPr="00B936A0">
        <w:rPr>
          <w:szCs w:val="18"/>
        </w:rPr>
        <w:t>1 - источник дыма; 2 - струйки дыма; 3 - обтекаемое тело; 4 – вентилятор</w:t>
      </w:r>
    </w:p>
    <w:p w14:paraId="4ABE4D6C" w14:textId="77777777" w:rsidR="00BF1FE5" w:rsidRPr="00B936A0" w:rsidRDefault="00BF1FE5" w:rsidP="00BF1FE5">
      <w:pPr>
        <w:pStyle w:val="1"/>
        <w:keepNext/>
        <w:spacing w:before="0" w:after="0" w:line="360" w:lineRule="auto"/>
        <w:ind w:firstLine="0"/>
        <w:jc w:val="center"/>
        <w:rPr>
          <w:b/>
          <w:i/>
          <w:sz w:val="22"/>
          <w:szCs w:val="24"/>
        </w:rPr>
      </w:pPr>
      <w:r w:rsidRPr="00B936A0">
        <w:rPr>
          <w:b/>
          <w:i/>
          <w:szCs w:val="24"/>
        </w:rPr>
        <w:t>Рисунок 1.</w:t>
      </w:r>
      <w:r>
        <w:rPr>
          <w:b/>
          <w:i/>
          <w:szCs w:val="24"/>
        </w:rPr>
        <w:t>6 –</w:t>
      </w:r>
      <w:r w:rsidRPr="00B936A0">
        <w:rPr>
          <w:b/>
          <w:i/>
          <w:szCs w:val="24"/>
        </w:rPr>
        <w:t xml:space="preserve"> </w:t>
      </w:r>
      <w:proofErr w:type="spellStart"/>
      <w:r w:rsidRPr="00B936A0">
        <w:rPr>
          <w:b/>
          <w:i/>
          <w:szCs w:val="24"/>
        </w:rPr>
        <w:t>Дымканал</w:t>
      </w:r>
      <w:proofErr w:type="spellEnd"/>
    </w:p>
    <w:p w14:paraId="01ACF9D6"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Аэродинамический спектр любого тела состоит из </w:t>
      </w:r>
      <w:r w:rsidRPr="00C540FC">
        <w:rPr>
          <w:rFonts w:ascii="Times New Roman" w:hAnsi="Times New Roman" w:cs="Times New Roman"/>
          <w:i/>
          <w:sz w:val="24"/>
          <w:szCs w:val="24"/>
        </w:rPr>
        <w:t xml:space="preserve">невозмущенного </w:t>
      </w:r>
      <w:r w:rsidRPr="00C540FC">
        <w:rPr>
          <w:rFonts w:ascii="Times New Roman" w:hAnsi="Times New Roman" w:cs="Times New Roman"/>
          <w:sz w:val="24"/>
          <w:szCs w:val="24"/>
        </w:rPr>
        <w:t xml:space="preserve">и </w:t>
      </w:r>
      <w:r w:rsidRPr="00C540FC">
        <w:rPr>
          <w:rFonts w:ascii="Times New Roman" w:hAnsi="Times New Roman" w:cs="Times New Roman"/>
          <w:i/>
          <w:sz w:val="24"/>
          <w:szCs w:val="24"/>
        </w:rPr>
        <w:t>возмущенного</w:t>
      </w:r>
      <w:r w:rsidRPr="00C540FC">
        <w:rPr>
          <w:rFonts w:ascii="Times New Roman" w:hAnsi="Times New Roman" w:cs="Times New Roman"/>
          <w:sz w:val="24"/>
          <w:szCs w:val="24"/>
        </w:rPr>
        <w:t xml:space="preserve"> потоков</w:t>
      </w:r>
      <w:r>
        <w:rPr>
          <w:rFonts w:ascii="Times New Roman" w:hAnsi="Times New Roman" w:cs="Times New Roman"/>
          <w:sz w:val="24"/>
          <w:szCs w:val="24"/>
        </w:rPr>
        <w:t xml:space="preserve">. </w:t>
      </w:r>
      <w:r w:rsidRPr="00C540FC">
        <w:rPr>
          <w:rFonts w:ascii="Times New Roman" w:hAnsi="Times New Roman" w:cs="Times New Roman"/>
          <w:sz w:val="24"/>
          <w:szCs w:val="24"/>
        </w:rPr>
        <w:t xml:space="preserve">Возмущенный поток включает в себя: </w:t>
      </w:r>
      <w:r w:rsidRPr="00C540FC">
        <w:rPr>
          <w:rFonts w:ascii="Times New Roman" w:hAnsi="Times New Roman" w:cs="Times New Roman"/>
          <w:i/>
          <w:sz w:val="24"/>
          <w:szCs w:val="24"/>
        </w:rPr>
        <w:t>пограничный слой</w:t>
      </w:r>
      <w:r w:rsidRPr="00C540FC">
        <w:rPr>
          <w:rFonts w:ascii="Times New Roman" w:hAnsi="Times New Roman" w:cs="Times New Roman"/>
          <w:sz w:val="24"/>
          <w:szCs w:val="24"/>
        </w:rPr>
        <w:t xml:space="preserve"> 2, внешний, невязкий (</w:t>
      </w:r>
      <w:r w:rsidRPr="00C540FC">
        <w:rPr>
          <w:rFonts w:ascii="Times New Roman" w:hAnsi="Times New Roman" w:cs="Times New Roman"/>
          <w:i/>
          <w:sz w:val="24"/>
          <w:szCs w:val="24"/>
        </w:rPr>
        <w:t>потенциальный</w:t>
      </w:r>
      <w:r w:rsidRPr="00C540FC">
        <w:rPr>
          <w:rFonts w:ascii="Times New Roman" w:hAnsi="Times New Roman" w:cs="Times New Roman"/>
          <w:sz w:val="24"/>
          <w:szCs w:val="24"/>
        </w:rPr>
        <w:t xml:space="preserve">) слой 1 и </w:t>
      </w:r>
      <w:proofErr w:type="spellStart"/>
      <w:r w:rsidRPr="00C540FC">
        <w:rPr>
          <w:rFonts w:ascii="Times New Roman" w:hAnsi="Times New Roman" w:cs="Times New Roman"/>
          <w:i/>
          <w:sz w:val="24"/>
          <w:szCs w:val="24"/>
        </w:rPr>
        <w:t>спутную</w:t>
      </w:r>
      <w:proofErr w:type="spellEnd"/>
      <w:r w:rsidRPr="00C540FC">
        <w:rPr>
          <w:rFonts w:ascii="Times New Roman" w:hAnsi="Times New Roman" w:cs="Times New Roman"/>
          <w:i/>
          <w:sz w:val="24"/>
          <w:szCs w:val="24"/>
        </w:rPr>
        <w:t xml:space="preserve"> струю</w:t>
      </w:r>
      <w:r w:rsidRPr="00C540FC">
        <w:rPr>
          <w:rFonts w:ascii="Times New Roman" w:hAnsi="Times New Roman" w:cs="Times New Roman"/>
          <w:sz w:val="24"/>
          <w:szCs w:val="24"/>
        </w:rPr>
        <w:t xml:space="preserve"> 3</w:t>
      </w:r>
      <w:r>
        <w:rPr>
          <w:rFonts w:ascii="Times New Roman" w:hAnsi="Times New Roman" w:cs="Times New Roman"/>
          <w:sz w:val="24"/>
          <w:szCs w:val="24"/>
        </w:rPr>
        <w:t>. (Рисунок 1.7)</w:t>
      </w:r>
    </w:p>
    <w:p w14:paraId="63F932CC" w14:textId="77777777" w:rsidR="00BF1FE5" w:rsidRDefault="00BF1FE5" w:rsidP="00BF1FE5">
      <w:pPr>
        <w:spacing w:after="0" w:line="360" w:lineRule="auto"/>
        <w:jc w:val="center"/>
        <w:rPr>
          <w:rFonts w:ascii="Times New Roman" w:hAnsi="Times New Roman" w:cs="Times New Roman"/>
          <w:b/>
          <w:i/>
          <w:sz w:val="18"/>
          <w:szCs w:val="24"/>
        </w:rPr>
      </w:pPr>
    </w:p>
    <w:p w14:paraId="6A1EB4D2" w14:textId="77777777" w:rsidR="00BF1FE5" w:rsidRPr="00B936A0" w:rsidRDefault="00BF1FE5" w:rsidP="00BF1FE5">
      <w:pPr>
        <w:spacing w:after="0" w:line="360" w:lineRule="auto"/>
        <w:jc w:val="center"/>
        <w:rPr>
          <w:rFonts w:ascii="Times New Roman" w:hAnsi="Times New Roman" w:cs="Times New Roman"/>
          <w:b/>
          <w:i/>
          <w:sz w:val="18"/>
          <w:szCs w:val="24"/>
        </w:rPr>
      </w:pPr>
      <w:r w:rsidRPr="00C540FC">
        <w:rPr>
          <w:rFonts w:ascii="Times New Roman" w:hAnsi="Times New Roman" w:cs="Times New Roman"/>
          <w:noProof/>
          <w:sz w:val="24"/>
          <w:szCs w:val="24"/>
          <w:lang w:eastAsia="ru-RU"/>
        </w:rPr>
        <w:drawing>
          <wp:anchor distT="0" distB="0" distL="6401435" distR="6401435" simplePos="0" relativeHeight="251663360" behindDoc="1" locked="0" layoutInCell="1" allowOverlap="1" wp14:anchorId="49FC83D7" wp14:editId="775AAAE4">
            <wp:simplePos x="0" y="0"/>
            <wp:positionH relativeFrom="margin">
              <wp:posOffset>1038225</wp:posOffset>
            </wp:positionH>
            <wp:positionV relativeFrom="paragraph">
              <wp:posOffset>-220345</wp:posOffset>
            </wp:positionV>
            <wp:extent cx="1504315" cy="891540"/>
            <wp:effectExtent l="0" t="0" r="635" b="3810"/>
            <wp:wrapTight wrapText="bothSides">
              <wp:wrapPolygon edited="0">
                <wp:start x="0" y="0"/>
                <wp:lineTo x="0" y="21231"/>
                <wp:lineTo x="21336" y="21231"/>
                <wp:lineTo x="21336" y="0"/>
                <wp:lineTo x="0" y="0"/>
              </wp:wrapPolygon>
            </wp:wrapTight>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04315" cy="891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36A0">
        <w:rPr>
          <w:rFonts w:ascii="Times New Roman" w:hAnsi="Times New Roman" w:cs="Times New Roman"/>
          <w:b/>
          <w:i/>
          <w:sz w:val="18"/>
          <w:szCs w:val="24"/>
        </w:rPr>
        <w:t>Рисунок 1.</w:t>
      </w:r>
      <w:r>
        <w:rPr>
          <w:rFonts w:ascii="Times New Roman" w:hAnsi="Times New Roman" w:cs="Times New Roman"/>
          <w:b/>
          <w:i/>
          <w:sz w:val="18"/>
          <w:szCs w:val="24"/>
        </w:rPr>
        <w:t>7</w:t>
      </w:r>
      <w:r w:rsidRPr="00B936A0">
        <w:rPr>
          <w:rFonts w:ascii="Times New Roman" w:hAnsi="Times New Roman" w:cs="Times New Roman"/>
          <w:b/>
          <w:i/>
          <w:sz w:val="18"/>
          <w:szCs w:val="24"/>
        </w:rPr>
        <w:t xml:space="preserve"> </w:t>
      </w:r>
      <w:r>
        <w:rPr>
          <w:rFonts w:ascii="Times New Roman" w:hAnsi="Times New Roman" w:cs="Times New Roman"/>
          <w:b/>
          <w:i/>
          <w:sz w:val="18"/>
          <w:szCs w:val="24"/>
        </w:rPr>
        <w:t xml:space="preserve">– </w:t>
      </w:r>
      <w:r w:rsidRPr="00B936A0">
        <w:rPr>
          <w:rFonts w:ascii="Times New Roman" w:hAnsi="Times New Roman" w:cs="Times New Roman"/>
          <w:b/>
          <w:i/>
          <w:sz w:val="18"/>
          <w:szCs w:val="24"/>
        </w:rPr>
        <w:t>Аэродинамический спектр обтекания</w:t>
      </w:r>
    </w:p>
    <w:p w14:paraId="370BBEAC"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По своему строению аэродинамические спектры бывают </w:t>
      </w:r>
      <w:r w:rsidRPr="00C540FC">
        <w:rPr>
          <w:rFonts w:ascii="Times New Roman" w:hAnsi="Times New Roman" w:cs="Times New Roman"/>
          <w:i/>
          <w:sz w:val="24"/>
          <w:szCs w:val="24"/>
        </w:rPr>
        <w:t>плавные и вихревые, симметричные</w:t>
      </w:r>
      <w:r>
        <w:rPr>
          <w:rFonts w:ascii="Times New Roman" w:hAnsi="Times New Roman" w:cs="Times New Roman"/>
          <w:i/>
          <w:sz w:val="24"/>
          <w:szCs w:val="24"/>
        </w:rPr>
        <w:t xml:space="preserve"> </w:t>
      </w:r>
      <w:r w:rsidRPr="00C540FC">
        <w:rPr>
          <w:rFonts w:ascii="Times New Roman" w:hAnsi="Times New Roman" w:cs="Times New Roman"/>
          <w:i/>
          <w:sz w:val="24"/>
          <w:szCs w:val="24"/>
        </w:rPr>
        <w:t>и несимметричные</w:t>
      </w:r>
      <w:r w:rsidRPr="00C540FC">
        <w:rPr>
          <w:rFonts w:ascii="Times New Roman" w:hAnsi="Times New Roman" w:cs="Times New Roman"/>
          <w:sz w:val="24"/>
          <w:szCs w:val="24"/>
        </w:rPr>
        <w:t>.</w:t>
      </w:r>
      <w:r w:rsidRPr="00C540FC">
        <w:rPr>
          <w:rFonts w:ascii="Times New Roman" w:hAnsi="Times New Roman" w:cs="Times New Roman"/>
          <w:sz w:val="24"/>
          <w:szCs w:val="24"/>
        </w:rPr>
        <w:tab/>
      </w:r>
    </w:p>
    <w:p w14:paraId="589E92EA"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noProof/>
          <w:sz w:val="24"/>
          <w:szCs w:val="24"/>
          <w:lang w:eastAsia="ru-RU"/>
        </w:rPr>
        <w:drawing>
          <wp:anchor distT="0" distB="0" distL="114300" distR="114300" simplePos="0" relativeHeight="251662336" behindDoc="0" locked="0" layoutInCell="1" allowOverlap="1" wp14:anchorId="6C5ADA39" wp14:editId="74729E09">
            <wp:simplePos x="0" y="0"/>
            <wp:positionH relativeFrom="margin">
              <wp:posOffset>121920</wp:posOffset>
            </wp:positionH>
            <wp:positionV relativeFrom="paragraph">
              <wp:posOffset>1300480</wp:posOffset>
            </wp:positionV>
            <wp:extent cx="3578225" cy="1010285"/>
            <wp:effectExtent l="0" t="0" r="3175" b="0"/>
            <wp:wrapSquare wrapText="bothSides"/>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8225" cy="1010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40FC">
        <w:rPr>
          <w:rFonts w:ascii="Times New Roman" w:hAnsi="Times New Roman" w:cs="Times New Roman"/>
          <w:sz w:val="24"/>
          <w:szCs w:val="24"/>
        </w:rPr>
        <w:t>Тела неп</w:t>
      </w:r>
      <w:r>
        <w:rPr>
          <w:rFonts w:ascii="Times New Roman" w:hAnsi="Times New Roman" w:cs="Times New Roman"/>
          <w:sz w:val="24"/>
          <w:szCs w:val="24"/>
        </w:rPr>
        <w:t xml:space="preserve">лавной формы, например, в виде </w:t>
      </w:r>
      <w:r w:rsidRPr="00C540FC">
        <w:rPr>
          <w:rFonts w:ascii="Times New Roman" w:hAnsi="Times New Roman" w:cs="Times New Roman"/>
          <w:sz w:val="24"/>
          <w:szCs w:val="24"/>
        </w:rPr>
        <w:t>плоской пластинки, поставленной поперек потока, или тела в форме шара с большим поперечным сечением вызывают наиболее интенсивный изгиб линий тока и мощное вихреобразование за телом</w:t>
      </w:r>
      <w:r>
        <w:rPr>
          <w:rFonts w:ascii="Times New Roman" w:hAnsi="Times New Roman" w:cs="Times New Roman"/>
          <w:sz w:val="24"/>
          <w:szCs w:val="24"/>
        </w:rPr>
        <w:t xml:space="preserve"> (Рисунок 1.8)</w:t>
      </w:r>
      <w:r w:rsidRPr="00C540FC">
        <w:rPr>
          <w:rFonts w:ascii="Times New Roman" w:hAnsi="Times New Roman" w:cs="Times New Roman"/>
          <w:sz w:val="24"/>
          <w:szCs w:val="24"/>
        </w:rPr>
        <w:t xml:space="preserve">. Такие тела называются </w:t>
      </w:r>
      <w:r>
        <w:rPr>
          <w:rFonts w:ascii="Times New Roman" w:hAnsi="Times New Roman" w:cs="Times New Roman"/>
          <w:sz w:val="24"/>
          <w:szCs w:val="24"/>
        </w:rPr>
        <w:t>плохообтекаемыми или</w:t>
      </w:r>
      <w:r w:rsidRPr="00C540FC">
        <w:rPr>
          <w:rFonts w:ascii="Times New Roman" w:hAnsi="Times New Roman" w:cs="Times New Roman"/>
          <w:sz w:val="24"/>
          <w:szCs w:val="24"/>
        </w:rPr>
        <w:t xml:space="preserve"> </w:t>
      </w:r>
      <w:r w:rsidRPr="00C540FC">
        <w:rPr>
          <w:rFonts w:ascii="Times New Roman" w:hAnsi="Times New Roman" w:cs="Times New Roman"/>
          <w:i/>
          <w:sz w:val="24"/>
          <w:szCs w:val="24"/>
        </w:rPr>
        <w:t>неудобообтекаемыми</w:t>
      </w:r>
      <w:r w:rsidRPr="00C540FC">
        <w:rPr>
          <w:rFonts w:ascii="Times New Roman" w:hAnsi="Times New Roman" w:cs="Times New Roman"/>
          <w:sz w:val="24"/>
          <w:szCs w:val="24"/>
        </w:rPr>
        <w:t>.</w:t>
      </w:r>
    </w:p>
    <w:p w14:paraId="56771152" w14:textId="77777777" w:rsidR="00BF1FE5" w:rsidRPr="00C540FC" w:rsidRDefault="00BF1FE5" w:rsidP="00BF1FE5">
      <w:pPr>
        <w:spacing w:after="0" w:line="240" w:lineRule="auto"/>
        <w:ind w:firstLine="708"/>
        <w:jc w:val="both"/>
        <w:rPr>
          <w:rFonts w:ascii="Times New Roman" w:hAnsi="Times New Roman" w:cs="Times New Roman"/>
          <w:sz w:val="24"/>
          <w:szCs w:val="24"/>
        </w:rPr>
      </w:pPr>
      <w:r w:rsidRPr="00C540F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0E0495C" w14:textId="77777777" w:rsidR="00BF1FE5" w:rsidRPr="00B936A0" w:rsidRDefault="00BF1FE5" w:rsidP="00BF1FE5">
      <w:pPr>
        <w:pStyle w:val="a5"/>
        <w:spacing w:before="0" w:after="0" w:line="360" w:lineRule="auto"/>
        <w:rPr>
          <w:sz w:val="18"/>
          <w:szCs w:val="24"/>
        </w:rPr>
      </w:pPr>
      <w:r w:rsidRPr="00B936A0">
        <w:rPr>
          <w:sz w:val="18"/>
          <w:szCs w:val="24"/>
        </w:rPr>
        <w:t>Рисунок 1.</w:t>
      </w:r>
      <w:r>
        <w:rPr>
          <w:sz w:val="18"/>
          <w:szCs w:val="24"/>
        </w:rPr>
        <w:t>8</w:t>
      </w:r>
      <w:r w:rsidRPr="00B936A0">
        <w:rPr>
          <w:sz w:val="18"/>
          <w:szCs w:val="24"/>
        </w:rPr>
        <w:t xml:space="preserve"> </w:t>
      </w:r>
      <w:r>
        <w:rPr>
          <w:sz w:val="18"/>
          <w:szCs w:val="24"/>
        </w:rPr>
        <w:t xml:space="preserve">– </w:t>
      </w:r>
      <w:r w:rsidRPr="00B936A0">
        <w:rPr>
          <w:sz w:val="18"/>
          <w:szCs w:val="24"/>
        </w:rPr>
        <w:t>Аэродинамический спектр плоской пластинки и шара</w:t>
      </w:r>
    </w:p>
    <w:p w14:paraId="276B2EB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Плоская пластинка создает резкое изменение направления движения потока. Перед пластинкой, из – за торможения потока, давление будет повышаться. </w:t>
      </w:r>
    </w:p>
    <w:p w14:paraId="55EB98E3"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У краев пластинки происходит поджатие струек. За пластинкой струйки резко расширяются с образованием больших вихрей. В зоне срыва потока за пластинкой вследствие затрат энергии на образование вихрей возникает разрежение, давление понижается.</w:t>
      </w:r>
    </w:p>
    <w:p w14:paraId="4A553313"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Возникновение за телом области вихрей является одной из причин образования силы сопротивления, возникающего у тела в воздушном потоке.</w:t>
      </w:r>
    </w:p>
    <w:p w14:paraId="41954E59"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lastRenderedPageBreak/>
        <w:t>Наиболее плавный спектр обтекания с небольшим завихрением (</w:t>
      </w:r>
      <w:proofErr w:type="spellStart"/>
      <w:r w:rsidRPr="00C540FC">
        <w:rPr>
          <w:rFonts w:ascii="Times New Roman" w:hAnsi="Times New Roman" w:cs="Times New Roman"/>
          <w:sz w:val="24"/>
          <w:szCs w:val="24"/>
        </w:rPr>
        <w:t>спутной</w:t>
      </w:r>
      <w:proofErr w:type="spellEnd"/>
      <w:r w:rsidRPr="00C540FC">
        <w:rPr>
          <w:rFonts w:ascii="Times New Roman" w:hAnsi="Times New Roman" w:cs="Times New Roman"/>
          <w:sz w:val="24"/>
          <w:szCs w:val="24"/>
        </w:rPr>
        <w:t xml:space="preserve"> струей) за телом имеет каплеобразное </w:t>
      </w:r>
      <w:r w:rsidRPr="00C540FC">
        <w:rPr>
          <w:rFonts w:ascii="Times New Roman" w:hAnsi="Times New Roman" w:cs="Times New Roman"/>
          <w:i/>
          <w:sz w:val="24"/>
          <w:szCs w:val="24"/>
        </w:rPr>
        <w:t>удобообтекаемое</w:t>
      </w:r>
      <w:r w:rsidRPr="00C540FC">
        <w:rPr>
          <w:rFonts w:ascii="Times New Roman" w:hAnsi="Times New Roman" w:cs="Times New Roman"/>
          <w:sz w:val="24"/>
          <w:szCs w:val="24"/>
        </w:rPr>
        <w:t xml:space="preserve"> тело</w:t>
      </w:r>
      <w:r>
        <w:rPr>
          <w:rFonts w:ascii="Times New Roman" w:hAnsi="Times New Roman" w:cs="Times New Roman"/>
          <w:sz w:val="24"/>
          <w:szCs w:val="24"/>
        </w:rPr>
        <w:t xml:space="preserve"> (Рисунок 1.9)</w:t>
      </w:r>
      <w:r w:rsidRPr="00C540FC">
        <w:rPr>
          <w:rFonts w:ascii="Times New Roman" w:hAnsi="Times New Roman" w:cs="Times New Roman"/>
          <w:sz w:val="24"/>
          <w:szCs w:val="24"/>
        </w:rPr>
        <w:t>.</w:t>
      </w:r>
    </w:p>
    <w:p w14:paraId="17EB7C22"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6C25BDAC" wp14:editId="7EEA59CE">
            <wp:simplePos x="0" y="0"/>
            <wp:positionH relativeFrom="margin">
              <wp:posOffset>816610</wp:posOffset>
            </wp:positionH>
            <wp:positionV relativeFrom="paragraph">
              <wp:posOffset>35560</wp:posOffset>
            </wp:positionV>
            <wp:extent cx="1986915" cy="925830"/>
            <wp:effectExtent l="0" t="0" r="0" b="762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6915" cy="925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05E8FC" w14:textId="77777777" w:rsidR="00BF1FE5" w:rsidRPr="00C540FC" w:rsidRDefault="00BF1FE5" w:rsidP="00BF1FE5">
      <w:pPr>
        <w:pStyle w:val="a5"/>
        <w:spacing w:before="0" w:after="0"/>
        <w:jc w:val="both"/>
        <w:rPr>
          <w:sz w:val="24"/>
          <w:szCs w:val="24"/>
        </w:rPr>
      </w:pPr>
      <w:bookmarkStart w:id="12" w:name="_Ref442923802"/>
    </w:p>
    <w:p w14:paraId="3DC7F413" w14:textId="77777777" w:rsidR="00BF1FE5" w:rsidRPr="00C540FC" w:rsidRDefault="00BF1FE5" w:rsidP="00BF1FE5">
      <w:pPr>
        <w:pStyle w:val="a5"/>
        <w:spacing w:before="0" w:after="0"/>
        <w:jc w:val="both"/>
        <w:rPr>
          <w:sz w:val="24"/>
          <w:szCs w:val="24"/>
        </w:rPr>
      </w:pPr>
    </w:p>
    <w:p w14:paraId="3AEB3F4A" w14:textId="77777777" w:rsidR="00BF1FE5" w:rsidRPr="00C540FC" w:rsidRDefault="00BF1FE5" w:rsidP="00BF1FE5">
      <w:pPr>
        <w:pStyle w:val="a5"/>
        <w:spacing w:before="0" w:after="0"/>
        <w:jc w:val="both"/>
        <w:rPr>
          <w:sz w:val="24"/>
          <w:szCs w:val="24"/>
        </w:rPr>
      </w:pPr>
    </w:p>
    <w:bookmarkEnd w:id="12"/>
    <w:p w14:paraId="6DE7D12C" w14:textId="77777777" w:rsidR="00BF1FE5" w:rsidRDefault="00BF1FE5" w:rsidP="00BF1FE5">
      <w:pPr>
        <w:pStyle w:val="a5"/>
        <w:spacing w:before="0" w:after="0"/>
        <w:jc w:val="both"/>
        <w:rPr>
          <w:sz w:val="24"/>
          <w:szCs w:val="24"/>
        </w:rPr>
      </w:pPr>
    </w:p>
    <w:p w14:paraId="71507646" w14:textId="77777777" w:rsidR="00BF1FE5" w:rsidRPr="00B936A0" w:rsidRDefault="00BF1FE5" w:rsidP="00BF1FE5">
      <w:pPr>
        <w:rPr>
          <w:lang w:eastAsia="ru-RU"/>
        </w:rPr>
      </w:pPr>
    </w:p>
    <w:p w14:paraId="36D64DD9" w14:textId="77777777" w:rsidR="00BF1FE5" w:rsidRPr="00B936A0" w:rsidRDefault="00BF1FE5" w:rsidP="00BF1FE5">
      <w:pPr>
        <w:pStyle w:val="a5"/>
        <w:spacing w:before="0" w:after="0" w:line="360" w:lineRule="auto"/>
        <w:rPr>
          <w:sz w:val="18"/>
          <w:szCs w:val="24"/>
        </w:rPr>
      </w:pPr>
      <w:r w:rsidRPr="00B936A0">
        <w:rPr>
          <w:sz w:val="18"/>
          <w:szCs w:val="24"/>
        </w:rPr>
        <w:t>Рисунок 1.</w:t>
      </w:r>
      <w:r>
        <w:rPr>
          <w:sz w:val="18"/>
          <w:szCs w:val="24"/>
        </w:rPr>
        <w:t>9</w:t>
      </w:r>
      <w:r w:rsidRPr="00B936A0">
        <w:rPr>
          <w:sz w:val="18"/>
          <w:szCs w:val="24"/>
        </w:rPr>
        <w:t xml:space="preserve"> </w:t>
      </w:r>
      <w:proofErr w:type="gramStart"/>
      <w:r>
        <w:rPr>
          <w:sz w:val="18"/>
          <w:szCs w:val="24"/>
        </w:rPr>
        <w:t xml:space="preserve">– </w:t>
      </w:r>
      <w:r w:rsidRPr="00B936A0">
        <w:rPr>
          <w:sz w:val="18"/>
          <w:szCs w:val="24"/>
        </w:rPr>
        <w:t xml:space="preserve"> Аэродинамический</w:t>
      </w:r>
      <w:proofErr w:type="gramEnd"/>
      <w:r w:rsidRPr="00B936A0">
        <w:rPr>
          <w:sz w:val="18"/>
          <w:szCs w:val="24"/>
        </w:rPr>
        <w:t xml:space="preserve"> спектр удобообтекаемого тела</w:t>
      </w:r>
    </w:p>
    <w:p w14:paraId="56753F6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Удобообтекаемое </w:t>
      </w:r>
      <w:r w:rsidRPr="00C540FC">
        <w:rPr>
          <w:rFonts w:ascii="Times New Roman" w:hAnsi="Times New Roman" w:cs="Times New Roman"/>
          <w:i/>
          <w:sz w:val="24"/>
          <w:szCs w:val="24"/>
        </w:rPr>
        <w:t>несимметричное</w:t>
      </w:r>
      <w:r w:rsidRPr="00C540FC">
        <w:rPr>
          <w:rFonts w:ascii="Times New Roman" w:hAnsi="Times New Roman" w:cs="Times New Roman"/>
          <w:sz w:val="24"/>
          <w:szCs w:val="24"/>
        </w:rPr>
        <w:t xml:space="preserve"> тело отличается разной величиной деформации струек в верхней и нижней частях тела </w:t>
      </w:r>
    </w:p>
    <w:p w14:paraId="6B0DDD0E"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7F842A72" wp14:editId="0C5D45F0">
            <wp:simplePos x="0" y="0"/>
            <wp:positionH relativeFrom="margin">
              <wp:align>center</wp:align>
            </wp:positionH>
            <wp:positionV relativeFrom="paragraph">
              <wp:posOffset>1451610</wp:posOffset>
            </wp:positionV>
            <wp:extent cx="1907540" cy="782955"/>
            <wp:effectExtent l="0" t="0" r="0" b="0"/>
            <wp:wrapTopAndBottom/>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7540" cy="782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40FC">
        <w:rPr>
          <w:rFonts w:ascii="Times New Roman" w:hAnsi="Times New Roman" w:cs="Times New Roman"/>
          <w:sz w:val="24"/>
          <w:szCs w:val="24"/>
        </w:rPr>
        <w:t xml:space="preserve">Наибольшая деформация струек наблюдается там, где тело имеет наибольшую величину искривления поверхности (точка </w:t>
      </w:r>
      <w:r w:rsidRPr="00C540FC">
        <w:rPr>
          <w:rFonts w:ascii="Times New Roman" w:hAnsi="Times New Roman" w:cs="Times New Roman"/>
          <w:b/>
          <w:i/>
          <w:sz w:val="24"/>
          <w:szCs w:val="24"/>
        </w:rPr>
        <w:t>К</w:t>
      </w:r>
      <w:r w:rsidRPr="00C540FC">
        <w:rPr>
          <w:rFonts w:ascii="Times New Roman" w:hAnsi="Times New Roman" w:cs="Times New Roman"/>
          <w:sz w:val="24"/>
          <w:szCs w:val="24"/>
        </w:rPr>
        <w:t>)</w:t>
      </w:r>
      <w:r>
        <w:rPr>
          <w:rFonts w:ascii="Times New Roman" w:hAnsi="Times New Roman" w:cs="Times New Roman"/>
          <w:sz w:val="24"/>
          <w:szCs w:val="24"/>
        </w:rPr>
        <w:t xml:space="preserve"> (Рисунок 1.10)</w:t>
      </w:r>
      <w:r w:rsidRPr="00C540FC">
        <w:rPr>
          <w:rFonts w:ascii="Times New Roman" w:hAnsi="Times New Roman" w:cs="Times New Roman"/>
          <w:sz w:val="24"/>
          <w:szCs w:val="24"/>
        </w:rPr>
        <w:t>. В районе этой точки струйки поджимаются, поперечное сечение их уменьшается. Нижняя, менее искривленная поверхность мал</w:t>
      </w:r>
      <w:r>
        <w:rPr>
          <w:rFonts w:ascii="Times New Roman" w:hAnsi="Times New Roman" w:cs="Times New Roman"/>
          <w:sz w:val="24"/>
          <w:szCs w:val="24"/>
        </w:rPr>
        <w:t xml:space="preserve">о влияет на характер обтекания. </w:t>
      </w:r>
      <w:r w:rsidRPr="00C540FC">
        <w:rPr>
          <w:rFonts w:ascii="Times New Roman" w:hAnsi="Times New Roman" w:cs="Times New Roman"/>
          <w:sz w:val="24"/>
          <w:szCs w:val="24"/>
        </w:rPr>
        <w:t xml:space="preserve">Аэродинамический спектр удобообтекаемого тела (профиля крыла), помещенного в поток под углом </w:t>
      </w:r>
      <w:r w:rsidRPr="00C540FC">
        <w:rPr>
          <w:rFonts w:ascii="Times New Roman" w:hAnsi="Times New Roman" w:cs="Times New Roman"/>
          <w:sz w:val="24"/>
          <w:szCs w:val="24"/>
        </w:rPr>
        <w:sym w:font="Symbol" w:char="0061"/>
      </w:r>
    </w:p>
    <w:p w14:paraId="0DE65A59" w14:textId="77777777" w:rsidR="00BF1FE5" w:rsidRPr="00B936A0" w:rsidRDefault="00BF1FE5" w:rsidP="00BF1FE5">
      <w:pPr>
        <w:pStyle w:val="a5"/>
        <w:spacing w:before="0"/>
        <w:rPr>
          <w:sz w:val="18"/>
          <w:szCs w:val="24"/>
        </w:rPr>
      </w:pPr>
      <w:r w:rsidRPr="00B936A0">
        <w:rPr>
          <w:sz w:val="18"/>
          <w:szCs w:val="24"/>
        </w:rPr>
        <w:t>Рисунок 1.</w:t>
      </w:r>
      <w:r>
        <w:rPr>
          <w:sz w:val="18"/>
          <w:szCs w:val="24"/>
        </w:rPr>
        <w:t>10</w:t>
      </w:r>
      <w:r w:rsidRPr="00B936A0">
        <w:rPr>
          <w:sz w:val="18"/>
          <w:szCs w:val="24"/>
        </w:rPr>
        <w:t xml:space="preserve"> </w:t>
      </w:r>
      <w:r>
        <w:rPr>
          <w:sz w:val="18"/>
          <w:szCs w:val="24"/>
        </w:rPr>
        <w:t>–</w:t>
      </w:r>
      <w:r w:rsidRPr="00B936A0">
        <w:rPr>
          <w:sz w:val="18"/>
          <w:szCs w:val="24"/>
        </w:rPr>
        <w:t xml:space="preserve"> Аэродинамический спектр удобообтекаемого несимметричного тела</w:t>
      </w:r>
    </w:p>
    <w:p w14:paraId="5924D056"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Спектры обтекания зависят от формы и размеров тела, а также от ориентации тела по отношению к набегающему потоку, то есть от угла атаки и от скорости набегающего потока.</w:t>
      </w:r>
    </w:p>
    <w:p w14:paraId="7459626F"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При обтекании воздушным потоком удобообтекаемых тел, помещенных под некоторым углом к вектору</w:t>
      </w:r>
      <w:r>
        <w:rPr>
          <w:rFonts w:ascii="Times New Roman" w:hAnsi="Times New Roman" w:cs="Times New Roman"/>
          <w:sz w:val="24"/>
          <w:szCs w:val="24"/>
        </w:rPr>
        <w:t xml:space="preserve"> скорости невозмущенного потока</w:t>
      </w:r>
      <w:r w:rsidRPr="00C540FC">
        <w:rPr>
          <w:rFonts w:ascii="Times New Roman" w:hAnsi="Times New Roman" w:cs="Times New Roman"/>
          <w:sz w:val="24"/>
          <w:szCs w:val="24"/>
        </w:rPr>
        <w:t>, получим аэродинамический спектр, подобный обтеканию несимметричного удобообтекаемого тела.</w:t>
      </w:r>
    </w:p>
    <w:p w14:paraId="24222B72" w14:textId="77777777" w:rsidR="00BF1FE5" w:rsidRPr="00C540FC" w:rsidRDefault="00BF1FE5" w:rsidP="00BF1FE5">
      <w:pPr>
        <w:pStyle w:val="21"/>
        <w:spacing w:after="0" w:line="240" w:lineRule="auto"/>
        <w:ind w:left="0" w:firstLine="720"/>
        <w:jc w:val="both"/>
      </w:pPr>
      <w:r w:rsidRPr="00C540FC">
        <w:rPr>
          <w:b/>
        </w:rPr>
        <w:t>Вывод</w:t>
      </w:r>
      <w:r>
        <w:t>. </w:t>
      </w:r>
      <w:r w:rsidRPr="00C540FC">
        <w:t>Исследование аэродинамических спектров дает возможность выбрать наиболее выгодные формы тела, определить дефекты в обтекании той или иной части летательного аппарата, определить характер взаимодействия близко расположенных частей.</w:t>
      </w:r>
    </w:p>
    <w:p w14:paraId="4DE97647" w14:textId="77777777" w:rsidR="00BF1FE5" w:rsidRPr="00C540FC" w:rsidRDefault="00BF1FE5" w:rsidP="00BF1FE5">
      <w:pPr>
        <w:spacing w:after="0" w:line="240" w:lineRule="auto"/>
        <w:jc w:val="both"/>
        <w:rPr>
          <w:rFonts w:ascii="Times New Roman" w:eastAsia="Times New Roman" w:hAnsi="Times New Roman" w:cs="Times New Roman"/>
          <w:sz w:val="24"/>
          <w:szCs w:val="24"/>
          <w:lang w:eastAsia="ru-RU"/>
        </w:rPr>
      </w:pPr>
      <w:r w:rsidRPr="00C540FC">
        <w:rPr>
          <w:rFonts w:ascii="Times New Roman" w:hAnsi="Times New Roman" w:cs="Times New Roman"/>
          <w:sz w:val="24"/>
          <w:szCs w:val="24"/>
        </w:rPr>
        <w:br w:type="page"/>
      </w:r>
    </w:p>
    <w:p w14:paraId="106B4EAC" w14:textId="77777777" w:rsidR="00BF1FE5" w:rsidRPr="00465874" w:rsidRDefault="00BF1FE5" w:rsidP="00BF1FE5">
      <w:pPr>
        <w:pStyle w:val="21"/>
        <w:spacing w:line="240" w:lineRule="auto"/>
        <w:ind w:left="0"/>
        <w:jc w:val="both"/>
        <w:outlineLvl w:val="1"/>
        <w:rPr>
          <w:b/>
        </w:rPr>
      </w:pPr>
      <w:bookmarkStart w:id="13" w:name="_Toc162282824"/>
      <w:r w:rsidRPr="00465874">
        <w:rPr>
          <w:b/>
        </w:rPr>
        <w:lastRenderedPageBreak/>
        <w:t>1.8. Аэродинамические силы, действующие на крыло самолета</w:t>
      </w:r>
      <w:bookmarkEnd w:id="13"/>
    </w:p>
    <w:p w14:paraId="7FB5DDE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Силовое воздействие воздушного потока на крыло проявляется не только в виде давления, но также в виде трения воздуха в пограничном слое. От общего воздействия разности давлений воздуха под и над крылом, перед крылом и за ним, а также трения в пограничном слое образуе</w:t>
      </w:r>
      <w:r>
        <w:rPr>
          <w:rFonts w:ascii="Times New Roman" w:hAnsi="Times New Roman" w:cs="Times New Roman"/>
          <w:sz w:val="24"/>
          <w:szCs w:val="24"/>
        </w:rPr>
        <w:t xml:space="preserve">тся равнодействующая этих сил- </w:t>
      </w:r>
      <w:r>
        <w:rPr>
          <w:rFonts w:ascii="Times New Roman" w:hAnsi="Times New Roman" w:cs="Times New Roman"/>
          <w:b/>
          <w:i/>
          <w:sz w:val="24"/>
          <w:szCs w:val="24"/>
        </w:rPr>
        <w:t xml:space="preserve">полная аэродинамическая сила </w:t>
      </w:r>
      <w:r w:rsidRPr="00C540FC">
        <w:rPr>
          <w:rFonts w:ascii="Times New Roman" w:hAnsi="Times New Roman" w:cs="Times New Roman"/>
          <w:b/>
          <w:i/>
          <w:sz w:val="24"/>
          <w:szCs w:val="24"/>
        </w:rPr>
        <w:t xml:space="preserve">крыла </w:t>
      </w:r>
      <w:r w:rsidRPr="00C540FC">
        <w:rPr>
          <w:rFonts w:ascii="Times New Roman" w:hAnsi="Times New Roman" w:cs="Times New Roman"/>
          <w:b/>
          <w:i/>
          <w:position w:val="-6"/>
          <w:sz w:val="24"/>
          <w:szCs w:val="24"/>
        </w:rPr>
        <w:object w:dxaOrig="360" w:dyaOrig="440" w14:anchorId="167B0070">
          <v:shape id="_x0000_i1031" type="#_x0000_t75" style="width:14.25pt;height:15.75pt" o:ole="">
            <v:imagedata r:id="rId33" o:title=""/>
          </v:shape>
          <o:OLEObject Type="Embed" ProgID="Equation.3" ShapeID="_x0000_i1031" DrawAspect="Content" ObjectID="_1809322547" r:id="rId34"/>
        </w:object>
      </w:r>
    </w:p>
    <w:p w14:paraId="7F0E89FB" w14:textId="77777777" w:rsidR="00BF1FE5" w:rsidRPr="00C540FC" w:rsidRDefault="00BF1FE5" w:rsidP="00BF1FE5">
      <w:pPr>
        <w:spacing w:after="0" w:line="240" w:lineRule="auto"/>
        <w:ind w:firstLine="540"/>
        <w:jc w:val="both"/>
        <w:rPr>
          <w:rFonts w:ascii="Times New Roman" w:hAnsi="Times New Roman" w:cs="Times New Roman"/>
          <w:sz w:val="24"/>
          <w:szCs w:val="24"/>
        </w:rPr>
      </w:pPr>
      <w:r w:rsidRPr="00C540FC">
        <w:rPr>
          <w:rFonts w:ascii="Times New Roman" w:hAnsi="Times New Roman" w:cs="Times New Roman"/>
          <w:sz w:val="24"/>
          <w:szCs w:val="24"/>
        </w:rPr>
        <w:t xml:space="preserve">Формула для определения силы </w:t>
      </w:r>
      <w:r w:rsidRPr="00C540FC">
        <w:rPr>
          <w:rFonts w:ascii="Times New Roman" w:hAnsi="Times New Roman" w:cs="Times New Roman"/>
          <w:position w:val="-4"/>
          <w:sz w:val="24"/>
          <w:szCs w:val="24"/>
        </w:rPr>
        <w:object w:dxaOrig="260" w:dyaOrig="279" w14:anchorId="07CC756C">
          <v:shape id="_x0000_i1032" type="#_x0000_t75" style="width:13.5pt;height:13.5pt" o:ole="" fillcolor="window">
            <v:imagedata r:id="rId35" o:title=""/>
          </v:shape>
          <o:OLEObject Type="Embed" ProgID="Equation.3" ShapeID="_x0000_i1032" DrawAspect="Content" ObjectID="_1809322548" r:id="rId36"/>
        </w:object>
      </w:r>
      <w:r w:rsidRPr="00C540FC">
        <w:rPr>
          <w:rFonts w:ascii="Times New Roman" w:hAnsi="Times New Roman" w:cs="Times New Roman"/>
          <w:sz w:val="24"/>
          <w:szCs w:val="24"/>
        </w:rPr>
        <w:t xml:space="preserve"> крыла имеет вид:</w:t>
      </w:r>
    </w:p>
    <w:p w14:paraId="6BD062AF" w14:textId="77777777" w:rsidR="00BF1FE5" w:rsidRPr="00C540FC" w:rsidRDefault="00BF1FE5" w:rsidP="00BF1FE5">
      <w:pPr>
        <w:spacing w:after="0" w:line="240" w:lineRule="auto"/>
        <w:jc w:val="center"/>
        <w:rPr>
          <w:rFonts w:ascii="Times New Roman" w:hAnsi="Times New Roman" w:cs="Times New Roman"/>
          <w:sz w:val="24"/>
          <w:szCs w:val="24"/>
        </w:rPr>
      </w:pPr>
      <w:r w:rsidRPr="00C540FC">
        <w:rPr>
          <w:rFonts w:ascii="Times New Roman" w:hAnsi="Times New Roman" w:cs="Times New Roman"/>
          <w:position w:val="-24"/>
          <w:sz w:val="24"/>
          <w:szCs w:val="24"/>
        </w:rPr>
        <w:object w:dxaOrig="1460" w:dyaOrig="660" w14:anchorId="49C17492">
          <v:shape id="_x0000_i1033" type="#_x0000_t75" style="width:74.25pt;height:33.75pt" o:ole="" fillcolor="window">
            <v:imagedata r:id="rId37" o:title=""/>
          </v:shape>
          <o:OLEObject Type="Embed" ProgID="Equation.3" ShapeID="_x0000_i1033" DrawAspect="Content" ObjectID="_1809322549" r:id="rId38"/>
        </w:object>
      </w:r>
      <w:r w:rsidRPr="00C540FC">
        <w:rPr>
          <w:rFonts w:ascii="Times New Roman" w:hAnsi="Times New Roman" w:cs="Times New Roman"/>
          <w:position w:val="-10"/>
          <w:sz w:val="24"/>
          <w:szCs w:val="24"/>
        </w:rPr>
        <w:object w:dxaOrig="780" w:dyaOrig="340" w14:anchorId="1DA1D1B1">
          <v:shape id="_x0000_i1034" type="#_x0000_t75" style="width:49.5pt;height:19.5pt" o:ole="" fillcolor="window">
            <v:imagedata r:id="rId39" o:title=""/>
          </v:shape>
          <o:OLEObject Type="Embed" ProgID="Equation.3" ShapeID="_x0000_i1034" DrawAspect="Content" ObjectID="_1809322550" r:id="rId40"/>
        </w:object>
      </w:r>
      <w:r w:rsidRPr="00C540FC">
        <w:rPr>
          <w:rFonts w:ascii="Times New Roman" w:hAnsi="Times New Roman" w:cs="Times New Roman"/>
          <w:sz w:val="24"/>
          <w:szCs w:val="24"/>
        </w:rPr>
        <w:t>,</w:t>
      </w:r>
    </w:p>
    <w:p w14:paraId="3466C132" w14:textId="77777777" w:rsidR="00BF1FE5" w:rsidRPr="00C540FC" w:rsidRDefault="00BF1FE5" w:rsidP="00BF1FE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где  </w:t>
      </w:r>
      <w:r w:rsidRPr="00C540FC">
        <w:rPr>
          <w:rFonts w:ascii="Times New Roman" w:hAnsi="Times New Roman" w:cs="Times New Roman"/>
          <w:position w:val="-24"/>
          <w:sz w:val="24"/>
          <w:szCs w:val="24"/>
        </w:rPr>
        <w:object w:dxaOrig="999" w:dyaOrig="700" w14:anchorId="63F6462B">
          <v:shape id="_x0000_i1035" type="#_x0000_t75" style="width:41.25pt;height:29.25pt" o:ole="" fillcolor="window">
            <v:imagedata r:id="rId41" o:title=""/>
          </v:shape>
          <o:OLEObject Type="Embed" ProgID="Equation.3" ShapeID="_x0000_i1035" DrawAspect="Content" ObjectID="_1809322551" r:id="rId42"/>
        </w:object>
      </w:r>
      <w:r>
        <w:rPr>
          <w:rFonts w:ascii="Times New Roman" w:hAnsi="Times New Roman" w:cs="Times New Roman"/>
          <w:sz w:val="24"/>
          <w:szCs w:val="24"/>
        </w:rPr>
        <w:t xml:space="preserve"> - скоростной </w:t>
      </w:r>
      <w:r w:rsidRPr="00C540FC">
        <w:rPr>
          <w:rFonts w:ascii="Times New Roman" w:hAnsi="Times New Roman" w:cs="Times New Roman"/>
          <w:sz w:val="24"/>
          <w:szCs w:val="24"/>
        </w:rPr>
        <w:t xml:space="preserve">напор; </w:t>
      </w:r>
    </w:p>
    <w:p w14:paraId="650E6B1C" w14:textId="77777777" w:rsidR="00BF1FE5" w:rsidRPr="00C540FC" w:rsidRDefault="00BF1FE5" w:rsidP="00BF1FE5">
      <w:pPr>
        <w:spacing w:after="0" w:line="240" w:lineRule="auto"/>
        <w:ind w:firstLine="993"/>
        <w:jc w:val="both"/>
        <w:rPr>
          <w:rFonts w:ascii="Times New Roman" w:hAnsi="Times New Roman" w:cs="Times New Roman"/>
          <w:sz w:val="24"/>
          <w:szCs w:val="24"/>
        </w:rPr>
      </w:pPr>
      <w:r w:rsidRPr="00C540FC">
        <w:rPr>
          <w:rFonts w:ascii="Times New Roman" w:hAnsi="Times New Roman" w:cs="Times New Roman"/>
          <w:sz w:val="24"/>
          <w:szCs w:val="24"/>
          <w:lang w:val="en-US"/>
        </w:rPr>
        <w:t>C</w:t>
      </w:r>
      <w:r w:rsidRPr="00C540FC">
        <w:rPr>
          <w:rFonts w:ascii="Times New Roman" w:hAnsi="Times New Roman" w:cs="Times New Roman"/>
          <w:sz w:val="24"/>
          <w:szCs w:val="24"/>
          <w:vertAlign w:val="subscript"/>
          <w:lang w:val="en-US"/>
        </w:rPr>
        <w:t>R</w:t>
      </w:r>
      <w:r w:rsidRPr="00C540FC">
        <w:rPr>
          <w:rFonts w:ascii="Times New Roman" w:hAnsi="Times New Roman" w:cs="Times New Roman"/>
          <w:sz w:val="24"/>
          <w:szCs w:val="24"/>
        </w:rPr>
        <w:t>- коэффициент полной аэродинамической силы крыла. Это безразмерный коэффициент, зависящий от угла атаки, формы профиля крыла, формы крыла в плане, состояния поверхности крыла.</w:t>
      </w:r>
    </w:p>
    <w:p w14:paraId="75300A1A" w14:textId="77777777" w:rsidR="00BF1FE5" w:rsidRPr="008A3C43" w:rsidRDefault="00BF1FE5" w:rsidP="00BF1FE5">
      <w:pPr>
        <w:spacing w:after="0"/>
        <w:ind w:firstLine="709"/>
        <w:rPr>
          <w:rFonts w:ascii="Times New Roman" w:hAnsi="Times New Roman" w:cs="Times New Roman"/>
          <w:b/>
          <w:sz w:val="24"/>
          <w:szCs w:val="24"/>
        </w:rPr>
      </w:pPr>
      <w:bookmarkStart w:id="14" w:name="_Toc94479755"/>
      <w:r w:rsidRPr="008A3C43">
        <w:rPr>
          <w:rFonts w:ascii="Times New Roman" w:hAnsi="Times New Roman" w:cs="Times New Roman"/>
          <w:b/>
          <w:sz w:val="24"/>
          <w:szCs w:val="24"/>
        </w:rPr>
        <w:t xml:space="preserve">Разложение силы </w:t>
      </w:r>
      <w:r w:rsidRPr="008A3C43">
        <w:rPr>
          <w:rFonts w:ascii="Times New Roman" w:hAnsi="Times New Roman" w:cs="Times New Roman"/>
          <w:b/>
          <w:sz w:val="24"/>
          <w:szCs w:val="24"/>
          <w:lang w:val="en-US"/>
        </w:rPr>
        <w:t>R</w:t>
      </w:r>
      <w:r w:rsidRPr="008A3C43">
        <w:rPr>
          <w:rFonts w:ascii="Times New Roman" w:hAnsi="Times New Roman" w:cs="Times New Roman"/>
          <w:b/>
          <w:sz w:val="24"/>
          <w:szCs w:val="24"/>
        </w:rPr>
        <w:t xml:space="preserve"> на составляющие</w:t>
      </w:r>
      <w:bookmarkEnd w:id="14"/>
      <w:r w:rsidRPr="008A3C43">
        <w:rPr>
          <w:rFonts w:ascii="Times New Roman" w:hAnsi="Times New Roman" w:cs="Times New Roman"/>
          <w:b/>
          <w:sz w:val="24"/>
          <w:szCs w:val="24"/>
        </w:rPr>
        <w:t>.</w:t>
      </w:r>
    </w:p>
    <w:p w14:paraId="4F008E17"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При аэродинамических исследованиях удобнее пользоваться не силой </w:t>
      </w:r>
      <w:r w:rsidRPr="00C540FC">
        <w:rPr>
          <w:rFonts w:ascii="Times New Roman" w:hAnsi="Times New Roman" w:cs="Times New Roman"/>
          <w:sz w:val="24"/>
          <w:szCs w:val="24"/>
          <w:lang w:val="en-US"/>
        </w:rPr>
        <w:t>R</w:t>
      </w:r>
      <w:r w:rsidRPr="00C540FC">
        <w:rPr>
          <w:rFonts w:ascii="Times New Roman" w:hAnsi="Times New Roman" w:cs="Times New Roman"/>
          <w:sz w:val="24"/>
          <w:szCs w:val="24"/>
        </w:rPr>
        <w:t xml:space="preserve">, а её составляющими по осям координат </w:t>
      </w:r>
      <w:proofErr w:type="spellStart"/>
      <w:r w:rsidRPr="00C540FC">
        <w:rPr>
          <w:rFonts w:ascii="Times New Roman" w:hAnsi="Times New Roman" w:cs="Times New Roman"/>
          <w:i/>
          <w:sz w:val="24"/>
          <w:szCs w:val="24"/>
          <w:lang w:val="en-US"/>
        </w:rPr>
        <w:t>x</w:t>
      </w:r>
      <w:r w:rsidRPr="00C540FC">
        <w:rPr>
          <w:rFonts w:ascii="Times New Roman" w:hAnsi="Times New Roman" w:cs="Times New Roman"/>
          <w:i/>
          <w:sz w:val="24"/>
          <w:szCs w:val="24"/>
          <w:vertAlign w:val="subscript"/>
          <w:lang w:val="en-US"/>
        </w:rPr>
        <w:t>a</w:t>
      </w:r>
      <w:r w:rsidRPr="00C540FC">
        <w:rPr>
          <w:rFonts w:ascii="Times New Roman" w:hAnsi="Times New Roman" w:cs="Times New Roman"/>
          <w:i/>
          <w:sz w:val="24"/>
          <w:szCs w:val="24"/>
          <w:lang w:val="en-US"/>
        </w:rPr>
        <w:t>y</w:t>
      </w:r>
      <w:r w:rsidRPr="00C540FC">
        <w:rPr>
          <w:rFonts w:ascii="Times New Roman" w:hAnsi="Times New Roman" w:cs="Times New Roman"/>
          <w:i/>
          <w:sz w:val="24"/>
          <w:szCs w:val="24"/>
          <w:vertAlign w:val="subscript"/>
          <w:lang w:val="en-US"/>
        </w:rPr>
        <w:t>a</w:t>
      </w:r>
      <w:r w:rsidRPr="00C540FC">
        <w:rPr>
          <w:rFonts w:ascii="Times New Roman" w:hAnsi="Times New Roman" w:cs="Times New Roman"/>
          <w:i/>
          <w:sz w:val="24"/>
          <w:szCs w:val="24"/>
          <w:lang w:val="en-US"/>
        </w:rPr>
        <w:t>z</w:t>
      </w:r>
      <w:r w:rsidRPr="00C540FC">
        <w:rPr>
          <w:rFonts w:ascii="Times New Roman" w:hAnsi="Times New Roman" w:cs="Times New Roman"/>
          <w:i/>
          <w:sz w:val="24"/>
          <w:szCs w:val="24"/>
          <w:vertAlign w:val="subscript"/>
          <w:lang w:val="en-US"/>
        </w:rPr>
        <w:t>a</w:t>
      </w:r>
      <w:proofErr w:type="spellEnd"/>
      <w:r w:rsidRPr="00C540FC">
        <w:rPr>
          <w:rFonts w:ascii="Times New Roman" w:hAnsi="Times New Roman" w:cs="Times New Roman"/>
          <w:sz w:val="24"/>
          <w:szCs w:val="24"/>
        </w:rPr>
        <w:t xml:space="preserve">. Ось </w:t>
      </w:r>
      <w:proofErr w:type="spellStart"/>
      <w:r w:rsidRPr="00C540FC">
        <w:rPr>
          <w:rFonts w:ascii="Times New Roman" w:hAnsi="Times New Roman" w:cs="Times New Roman"/>
          <w:i/>
          <w:sz w:val="24"/>
          <w:szCs w:val="24"/>
          <w:lang w:val="en-US"/>
        </w:rPr>
        <w:t>x</w:t>
      </w:r>
      <w:r w:rsidRPr="00C540FC">
        <w:rPr>
          <w:rFonts w:ascii="Times New Roman" w:hAnsi="Times New Roman" w:cs="Times New Roman"/>
          <w:i/>
          <w:sz w:val="24"/>
          <w:szCs w:val="24"/>
          <w:vertAlign w:val="subscript"/>
          <w:lang w:val="en-US"/>
        </w:rPr>
        <w:t>a</w:t>
      </w:r>
      <w:proofErr w:type="spellEnd"/>
      <w:r w:rsidRPr="00C540FC">
        <w:rPr>
          <w:rFonts w:ascii="Times New Roman" w:hAnsi="Times New Roman" w:cs="Times New Roman"/>
          <w:sz w:val="24"/>
          <w:szCs w:val="24"/>
        </w:rPr>
        <w:t xml:space="preserve"> направлена в сторону</w:t>
      </w:r>
      <w:r>
        <w:rPr>
          <w:rFonts w:ascii="Times New Roman" w:hAnsi="Times New Roman" w:cs="Times New Roman"/>
          <w:sz w:val="24"/>
          <w:szCs w:val="24"/>
        </w:rPr>
        <w:t xml:space="preserve"> движения набегающего потока, а</w:t>
      </w:r>
      <w:r w:rsidRPr="00C540FC">
        <w:rPr>
          <w:rFonts w:ascii="Times New Roman" w:hAnsi="Times New Roman" w:cs="Times New Roman"/>
          <w:sz w:val="24"/>
          <w:szCs w:val="24"/>
        </w:rPr>
        <w:t xml:space="preserve"> оси </w:t>
      </w:r>
      <w:proofErr w:type="spellStart"/>
      <w:r w:rsidRPr="00C540FC">
        <w:rPr>
          <w:rFonts w:ascii="Times New Roman" w:hAnsi="Times New Roman" w:cs="Times New Roman"/>
          <w:i/>
          <w:sz w:val="24"/>
          <w:szCs w:val="24"/>
          <w:lang w:val="en-US"/>
        </w:rPr>
        <w:t>y</w:t>
      </w:r>
      <w:r w:rsidRPr="00C540FC">
        <w:rPr>
          <w:rFonts w:ascii="Times New Roman" w:hAnsi="Times New Roman" w:cs="Times New Roman"/>
          <w:i/>
          <w:sz w:val="24"/>
          <w:szCs w:val="24"/>
          <w:vertAlign w:val="subscript"/>
          <w:lang w:val="en-US"/>
        </w:rPr>
        <w:t>a</w:t>
      </w:r>
      <w:proofErr w:type="spellEnd"/>
      <w:r w:rsidRPr="00C540FC">
        <w:rPr>
          <w:rFonts w:ascii="Times New Roman" w:hAnsi="Times New Roman" w:cs="Times New Roman"/>
          <w:sz w:val="24"/>
          <w:szCs w:val="24"/>
        </w:rPr>
        <w:t xml:space="preserve"> и </w:t>
      </w:r>
      <w:r w:rsidRPr="00C540FC">
        <w:rPr>
          <w:rFonts w:ascii="Times New Roman" w:hAnsi="Times New Roman" w:cs="Times New Roman"/>
          <w:i/>
          <w:sz w:val="24"/>
          <w:szCs w:val="24"/>
          <w:lang w:val="en-US"/>
        </w:rPr>
        <w:t>z</w:t>
      </w:r>
      <w:r w:rsidRPr="00C540FC">
        <w:rPr>
          <w:rFonts w:ascii="Times New Roman" w:hAnsi="Times New Roman" w:cs="Times New Roman"/>
          <w:i/>
          <w:sz w:val="24"/>
          <w:szCs w:val="24"/>
          <w:vertAlign w:val="subscript"/>
          <w:lang w:val="en-US"/>
        </w:rPr>
        <w:t>a</w:t>
      </w:r>
      <w:r w:rsidRPr="00C540FC">
        <w:rPr>
          <w:rFonts w:ascii="Times New Roman" w:hAnsi="Times New Roman" w:cs="Times New Roman"/>
          <w:i/>
          <w:sz w:val="24"/>
          <w:szCs w:val="24"/>
        </w:rPr>
        <w:t xml:space="preserve"> - </w:t>
      </w:r>
      <w:r>
        <w:rPr>
          <w:rFonts w:ascii="Times New Roman" w:hAnsi="Times New Roman" w:cs="Times New Roman"/>
          <w:sz w:val="24"/>
          <w:szCs w:val="24"/>
        </w:rPr>
        <w:t>перпендикулярно</w:t>
      </w:r>
      <w:r w:rsidRPr="00C540FC">
        <w:rPr>
          <w:rFonts w:ascii="Times New Roman" w:hAnsi="Times New Roman" w:cs="Times New Roman"/>
          <w:sz w:val="24"/>
          <w:szCs w:val="24"/>
        </w:rPr>
        <w:t xml:space="preserve"> скорости потока</w:t>
      </w:r>
      <w:r>
        <w:rPr>
          <w:rFonts w:ascii="Times New Roman" w:hAnsi="Times New Roman" w:cs="Times New Roman"/>
          <w:sz w:val="24"/>
          <w:szCs w:val="24"/>
        </w:rPr>
        <w:t xml:space="preserve"> (Рисунок 1.11)</w:t>
      </w:r>
      <w:r w:rsidRPr="00C540FC">
        <w:rPr>
          <w:rFonts w:ascii="Times New Roman" w:hAnsi="Times New Roman" w:cs="Times New Roman"/>
          <w:sz w:val="24"/>
          <w:szCs w:val="24"/>
        </w:rPr>
        <w:t>.</w:t>
      </w:r>
    </w:p>
    <w:p w14:paraId="6357F1ED"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Составляющая полной аэродинамической силы, действующая перпендикулярно скорости набегающего потока, направленная вдоль оси </w:t>
      </w:r>
      <w:proofErr w:type="spellStart"/>
      <w:r w:rsidRPr="00C540FC">
        <w:rPr>
          <w:rFonts w:ascii="Times New Roman" w:hAnsi="Times New Roman" w:cs="Times New Roman"/>
          <w:sz w:val="24"/>
          <w:szCs w:val="24"/>
          <w:lang w:val="en-US"/>
        </w:rPr>
        <w:t>y</w:t>
      </w:r>
      <w:r w:rsidRPr="00C540FC">
        <w:rPr>
          <w:rFonts w:ascii="Times New Roman" w:hAnsi="Times New Roman" w:cs="Times New Roman"/>
          <w:sz w:val="24"/>
          <w:szCs w:val="24"/>
          <w:vertAlign w:val="subscript"/>
          <w:lang w:val="en-US"/>
        </w:rPr>
        <w:t>a</w:t>
      </w:r>
      <w:proofErr w:type="spellEnd"/>
      <w:r w:rsidRPr="00C540FC">
        <w:rPr>
          <w:rFonts w:ascii="Times New Roman" w:hAnsi="Times New Roman" w:cs="Times New Roman"/>
          <w:sz w:val="24"/>
          <w:szCs w:val="24"/>
        </w:rPr>
        <w:t xml:space="preserve">, называется подъёмной силой крыла </w:t>
      </w:r>
      <w:r w:rsidRPr="00C540FC">
        <w:rPr>
          <w:rFonts w:ascii="Times New Roman" w:hAnsi="Times New Roman" w:cs="Times New Roman"/>
          <w:sz w:val="24"/>
          <w:szCs w:val="24"/>
          <w:lang w:val="en-US"/>
        </w:rPr>
        <w:t>Y</w:t>
      </w:r>
      <w:r w:rsidRPr="00C540FC">
        <w:rPr>
          <w:rFonts w:ascii="Times New Roman" w:hAnsi="Times New Roman" w:cs="Times New Roman"/>
          <w:sz w:val="24"/>
          <w:szCs w:val="24"/>
        </w:rPr>
        <w:t>.</w:t>
      </w:r>
    </w:p>
    <w:p w14:paraId="3FE90EAE" w14:textId="77777777" w:rsidR="00BF1FE5"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Составляющая полной аэродинамической силы, действующая вдоль оси </w:t>
      </w:r>
      <w:proofErr w:type="spellStart"/>
      <w:r w:rsidRPr="00C540FC">
        <w:rPr>
          <w:rFonts w:ascii="Times New Roman" w:hAnsi="Times New Roman" w:cs="Times New Roman"/>
          <w:sz w:val="24"/>
          <w:szCs w:val="24"/>
          <w:lang w:val="en-US"/>
        </w:rPr>
        <w:t>x</w:t>
      </w:r>
      <w:r w:rsidRPr="00C540FC">
        <w:rPr>
          <w:rFonts w:ascii="Times New Roman" w:hAnsi="Times New Roman" w:cs="Times New Roman"/>
          <w:sz w:val="24"/>
          <w:szCs w:val="24"/>
          <w:vertAlign w:val="subscript"/>
          <w:lang w:val="en-US"/>
        </w:rPr>
        <w:t>a</w:t>
      </w:r>
      <w:proofErr w:type="spellEnd"/>
      <w:r w:rsidRPr="00C540FC">
        <w:rPr>
          <w:rFonts w:ascii="Times New Roman" w:hAnsi="Times New Roman" w:cs="Times New Roman"/>
          <w:sz w:val="24"/>
          <w:szCs w:val="24"/>
        </w:rPr>
        <w:t xml:space="preserve">, и совпадающая с направлением набегающего потока, </w:t>
      </w:r>
      <w:r>
        <w:rPr>
          <w:rFonts w:ascii="Times New Roman" w:hAnsi="Times New Roman" w:cs="Times New Roman"/>
          <w:sz w:val="24"/>
          <w:szCs w:val="24"/>
        </w:rPr>
        <w:t xml:space="preserve">называется </w:t>
      </w:r>
      <w:r w:rsidRPr="00C540FC">
        <w:rPr>
          <w:rFonts w:ascii="Times New Roman" w:hAnsi="Times New Roman" w:cs="Times New Roman"/>
          <w:sz w:val="24"/>
          <w:szCs w:val="24"/>
        </w:rPr>
        <w:t xml:space="preserve">силой лобового сопротивления </w:t>
      </w:r>
      <w:r w:rsidRPr="00C540FC">
        <w:rPr>
          <w:rFonts w:ascii="Times New Roman" w:hAnsi="Times New Roman" w:cs="Times New Roman"/>
          <w:sz w:val="24"/>
          <w:szCs w:val="24"/>
          <w:lang w:val="en-US"/>
        </w:rPr>
        <w:t>X</w:t>
      </w:r>
      <w:r w:rsidRPr="00C540FC">
        <w:rPr>
          <w:rFonts w:ascii="Times New Roman" w:hAnsi="Times New Roman" w:cs="Times New Roman"/>
          <w:sz w:val="24"/>
          <w:szCs w:val="24"/>
        </w:rPr>
        <w:t>.</w:t>
      </w:r>
    </w:p>
    <w:p w14:paraId="6AE4ED2B" w14:textId="77777777" w:rsidR="00BF1FE5"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Составляющая полной аэродинамической силы, действующая вдоль оси </w:t>
      </w:r>
      <w:r>
        <w:rPr>
          <w:rFonts w:ascii="Times New Roman" w:hAnsi="Times New Roman" w:cs="Times New Roman"/>
          <w:sz w:val="24"/>
          <w:szCs w:val="24"/>
          <w:lang w:val="en-US"/>
        </w:rPr>
        <w:t>z</w:t>
      </w:r>
      <w:r w:rsidRPr="00C540FC">
        <w:rPr>
          <w:rFonts w:ascii="Times New Roman" w:hAnsi="Times New Roman" w:cs="Times New Roman"/>
          <w:sz w:val="24"/>
          <w:szCs w:val="24"/>
          <w:vertAlign w:val="subscript"/>
          <w:lang w:val="en-US"/>
        </w:rPr>
        <w:t>a</w:t>
      </w:r>
      <w:r w:rsidRPr="00C540FC">
        <w:rPr>
          <w:rFonts w:ascii="Times New Roman" w:hAnsi="Times New Roman" w:cs="Times New Roman"/>
          <w:sz w:val="24"/>
          <w:szCs w:val="24"/>
        </w:rPr>
        <w:t xml:space="preserve">, </w:t>
      </w:r>
      <w:r>
        <w:rPr>
          <w:rFonts w:ascii="Times New Roman" w:hAnsi="Times New Roman" w:cs="Times New Roman"/>
          <w:sz w:val="24"/>
          <w:szCs w:val="24"/>
        </w:rPr>
        <w:t xml:space="preserve">называется </w:t>
      </w:r>
      <w:r w:rsidRPr="00C540FC">
        <w:rPr>
          <w:rFonts w:ascii="Times New Roman" w:hAnsi="Times New Roman" w:cs="Times New Roman"/>
          <w:sz w:val="24"/>
          <w:szCs w:val="24"/>
        </w:rPr>
        <w:t xml:space="preserve">силой </w:t>
      </w:r>
      <w:r>
        <w:rPr>
          <w:rFonts w:ascii="Times New Roman" w:hAnsi="Times New Roman" w:cs="Times New Roman"/>
          <w:sz w:val="24"/>
          <w:szCs w:val="24"/>
        </w:rPr>
        <w:t xml:space="preserve">боковой </w:t>
      </w:r>
      <w:r>
        <w:rPr>
          <w:rFonts w:ascii="Times New Roman" w:hAnsi="Times New Roman" w:cs="Times New Roman"/>
          <w:sz w:val="24"/>
          <w:szCs w:val="24"/>
          <w:lang w:val="en-US"/>
        </w:rPr>
        <w:t>Z</w:t>
      </w:r>
      <w:r w:rsidRPr="00C540FC">
        <w:rPr>
          <w:rFonts w:ascii="Times New Roman" w:hAnsi="Times New Roman" w:cs="Times New Roman"/>
          <w:sz w:val="24"/>
          <w:szCs w:val="24"/>
        </w:rPr>
        <w:t>.</w:t>
      </w:r>
    </w:p>
    <w:p w14:paraId="6B6B8128"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Направление этих сил не зависит от положения крыла в потоке. Это позволяет измерять их на аэродинамических весах при продувках модели в аэродинамической трубе.</w:t>
      </w:r>
    </w:p>
    <w:p w14:paraId="1646C329" w14:textId="77777777" w:rsidR="00BF1FE5" w:rsidRPr="00C540FC" w:rsidRDefault="00BF1FE5" w:rsidP="00BF1FE5">
      <w:pPr>
        <w:spacing w:after="0" w:line="240" w:lineRule="auto"/>
        <w:jc w:val="both"/>
        <w:rPr>
          <w:rFonts w:ascii="Times New Roman" w:hAnsi="Times New Roman" w:cs="Times New Roman"/>
          <w:sz w:val="24"/>
          <w:szCs w:val="24"/>
        </w:rPr>
      </w:pPr>
    </w:p>
    <w:p w14:paraId="33B9B777" w14:textId="77777777" w:rsidR="00BF1FE5" w:rsidRPr="00C540FC" w:rsidRDefault="00BF1FE5" w:rsidP="00BF1FE5">
      <w:pPr>
        <w:spacing w:after="0" w:line="240" w:lineRule="auto"/>
        <w:jc w:val="both"/>
        <w:rPr>
          <w:rFonts w:ascii="Times New Roman" w:hAnsi="Times New Roman" w:cs="Times New Roman"/>
          <w:sz w:val="24"/>
          <w:szCs w:val="24"/>
        </w:rPr>
      </w:pPr>
    </w:p>
    <w:p w14:paraId="76C01337"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noProof/>
          <w:sz w:val="24"/>
          <w:szCs w:val="24"/>
          <w:lang w:eastAsia="ru-RU"/>
        </w:rPr>
        <w:drawing>
          <wp:inline distT="0" distB="0" distL="0" distR="0" wp14:anchorId="7150B8AA" wp14:editId="40C93F9A">
            <wp:extent cx="1627942" cy="158510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б сил.png"/>
                    <pic:cNvPicPr/>
                  </pic:nvPicPr>
                  <pic:blipFill>
                    <a:blip r:embed="rId43">
                      <a:extLst>
                        <a:ext uri="{28A0092B-C50C-407E-A947-70E740481C1C}">
                          <a14:useLocalDpi xmlns:a14="http://schemas.microsoft.com/office/drawing/2010/main" val="0"/>
                        </a:ext>
                      </a:extLst>
                    </a:blip>
                    <a:stretch>
                      <a:fillRect/>
                    </a:stretch>
                  </pic:blipFill>
                  <pic:spPr>
                    <a:xfrm>
                      <a:off x="0" y="0"/>
                      <a:ext cx="1718048" cy="1672837"/>
                    </a:xfrm>
                    <a:prstGeom prst="rect">
                      <a:avLst/>
                    </a:prstGeom>
                  </pic:spPr>
                </pic:pic>
              </a:graphicData>
            </a:graphic>
          </wp:inline>
        </w:drawing>
      </w:r>
      <w:r w:rsidRPr="00C540FC">
        <w:rPr>
          <w:rFonts w:ascii="Times New Roman" w:hAnsi="Times New Roman" w:cs="Times New Roman"/>
          <w:noProof/>
          <w:sz w:val="24"/>
          <w:szCs w:val="24"/>
          <w:lang w:eastAsia="ru-RU"/>
        </w:rPr>
        <w:drawing>
          <wp:inline distT="0" distB="0" distL="0" distR="0" wp14:anchorId="0399DBE1" wp14:editId="4094ED8D">
            <wp:extent cx="1737284" cy="1551749"/>
            <wp:effectExtent l="0" t="0" r="0" b="0"/>
            <wp:docPr id="35" name="Рисунок 35"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Безымянный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46170" cy="1559686"/>
                    </a:xfrm>
                    <a:prstGeom prst="rect">
                      <a:avLst/>
                    </a:prstGeom>
                    <a:noFill/>
                    <a:ln>
                      <a:noFill/>
                    </a:ln>
                  </pic:spPr>
                </pic:pic>
              </a:graphicData>
            </a:graphic>
          </wp:inline>
        </w:drawing>
      </w:r>
    </w:p>
    <w:p w14:paraId="41AE0DA8" w14:textId="77777777" w:rsidR="00BF1FE5" w:rsidRPr="0096758C" w:rsidRDefault="00BF1FE5" w:rsidP="00BF1FE5">
      <w:pPr>
        <w:pStyle w:val="a5"/>
        <w:spacing w:before="0" w:after="0"/>
        <w:rPr>
          <w:b w:val="0"/>
          <w:i w:val="0"/>
          <w:sz w:val="18"/>
          <w:szCs w:val="24"/>
        </w:rPr>
      </w:pPr>
      <w:r w:rsidRPr="0096758C">
        <w:rPr>
          <w:b w:val="0"/>
          <w:i w:val="0"/>
          <w:sz w:val="18"/>
          <w:szCs w:val="24"/>
        </w:rPr>
        <w:t xml:space="preserve">R - полная аэродинамическая сила; Y - подъемная сила; </w:t>
      </w:r>
      <w:r w:rsidRPr="0096758C">
        <w:rPr>
          <w:b w:val="0"/>
          <w:i w:val="0"/>
          <w:sz w:val="18"/>
          <w:szCs w:val="24"/>
          <w:lang w:val="en-US"/>
        </w:rPr>
        <w:t>X</w:t>
      </w:r>
      <w:r w:rsidRPr="0096758C">
        <w:rPr>
          <w:b w:val="0"/>
          <w:i w:val="0"/>
          <w:sz w:val="18"/>
          <w:szCs w:val="24"/>
        </w:rPr>
        <w:t xml:space="preserve"> - сила лобового </w:t>
      </w:r>
      <w:r w:rsidRPr="0096758C">
        <w:rPr>
          <w:b w:val="0"/>
          <w:i w:val="0"/>
          <w:position w:val="-10"/>
          <w:sz w:val="18"/>
          <w:szCs w:val="24"/>
        </w:rPr>
        <w:object w:dxaOrig="180" w:dyaOrig="340" w14:anchorId="79EEDBC6">
          <v:shape id="_x0000_i1036" type="#_x0000_t75" style="width:9pt;height:16.5pt" o:ole="">
            <v:imagedata r:id="rId45" o:title=""/>
          </v:shape>
          <o:OLEObject Type="Embed" ProgID="Equation.3" ShapeID="_x0000_i1036" DrawAspect="Content" ObjectID="_1809322552" r:id="rId46"/>
        </w:object>
      </w:r>
      <w:r w:rsidRPr="0096758C">
        <w:rPr>
          <w:b w:val="0"/>
          <w:i w:val="0"/>
          <w:sz w:val="18"/>
          <w:szCs w:val="24"/>
        </w:rPr>
        <w:t>сопротивления;</w:t>
      </w:r>
      <w:r>
        <w:rPr>
          <w:b w:val="0"/>
          <w:i w:val="0"/>
          <w:sz w:val="18"/>
          <w:szCs w:val="24"/>
        </w:rPr>
        <w:t xml:space="preserve"> </w:t>
      </w:r>
      <w:r>
        <w:rPr>
          <w:b w:val="0"/>
          <w:i w:val="0"/>
          <w:sz w:val="18"/>
          <w:szCs w:val="24"/>
          <w:lang w:val="en-US"/>
        </w:rPr>
        <w:t>Z</w:t>
      </w:r>
      <w:r>
        <w:rPr>
          <w:b w:val="0"/>
          <w:i w:val="0"/>
          <w:sz w:val="18"/>
          <w:szCs w:val="24"/>
        </w:rPr>
        <w:t xml:space="preserve">- боковая сила; α- угол атаки; </w:t>
      </w:r>
      <w:r w:rsidRPr="0096758C">
        <w:rPr>
          <w:b w:val="0"/>
          <w:i w:val="0"/>
          <w:sz w:val="18"/>
          <w:szCs w:val="24"/>
        </w:rPr>
        <w:sym w:font="Symbol" w:char="0071"/>
      </w:r>
      <w:r w:rsidRPr="0096758C">
        <w:rPr>
          <w:b w:val="0"/>
          <w:i w:val="0"/>
          <w:sz w:val="18"/>
          <w:szCs w:val="24"/>
        </w:rPr>
        <w:t xml:space="preserve"> - угол качества</w:t>
      </w:r>
    </w:p>
    <w:p w14:paraId="4D4EB66E" w14:textId="77777777" w:rsidR="00BF1FE5" w:rsidRPr="0096758C" w:rsidRDefault="00BF1FE5" w:rsidP="00BF1FE5">
      <w:pPr>
        <w:pStyle w:val="a5"/>
        <w:spacing w:before="0" w:after="0" w:line="360" w:lineRule="auto"/>
        <w:rPr>
          <w:sz w:val="18"/>
          <w:szCs w:val="24"/>
        </w:rPr>
      </w:pPr>
      <w:r w:rsidRPr="0096758C">
        <w:rPr>
          <w:sz w:val="18"/>
          <w:szCs w:val="24"/>
        </w:rPr>
        <w:t>Рисунок 1.</w:t>
      </w:r>
      <w:r>
        <w:rPr>
          <w:sz w:val="18"/>
          <w:szCs w:val="24"/>
        </w:rPr>
        <w:t>11</w:t>
      </w:r>
      <w:r w:rsidRPr="0096758C">
        <w:rPr>
          <w:sz w:val="18"/>
          <w:szCs w:val="24"/>
        </w:rPr>
        <w:t xml:space="preserve"> </w:t>
      </w:r>
      <w:r>
        <w:rPr>
          <w:sz w:val="18"/>
          <w:szCs w:val="24"/>
        </w:rPr>
        <w:t>–</w:t>
      </w:r>
      <w:r w:rsidRPr="0096758C">
        <w:rPr>
          <w:sz w:val="18"/>
          <w:szCs w:val="24"/>
        </w:rPr>
        <w:t xml:space="preserve"> Полная аэродинамическая сила и точка ее приложения</w:t>
      </w:r>
    </w:p>
    <w:p w14:paraId="5FB96FFA"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Силы </w:t>
      </w:r>
      <w:r w:rsidRPr="00C540FC">
        <w:rPr>
          <w:rFonts w:ascii="Times New Roman" w:hAnsi="Times New Roman" w:cs="Times New Roman"/>
          <w:sz w:val="24"/>
          <w:szCs w:val="24"/>
          <w:lang w:val="en-US"/>
        </w:rPr>
        <w:t>Y</w:t>
      </w:r>
      <w:r w:rsidRPr="00C540FC">
        <w:rPr>
          <w:rFonts w:ascii="Times New Roman" w:hAnsi="Times New Roman" w:cs="Times New Roman"/>
          <w:sz w:val="24"/>
          <w:szCs w:val="24"/>
        </w:rPr>
        <w:t xml:space="preserve"> и </w:t>
      </w:r>
      <w:r w:rsidRPr="00C540FC">
        <w:rPr>
          <w:rFonts w:ascii="Times New Roman" w:hAnsi="Times New Roman" w:cs="Times New Roman"/>
          <w:sz w:val="24"/>
          <w:szCs w:val="24"/>
          <w:lang w:val="en-US"/>
        </w:rPr>
        <w:t>X</w:t>
      </w:r>
      <w:r>
        <w:rPr>
          <w:rFonts w:ascii="Times New Roman" w:hAnsi="Times New Roman" w:cs="Times New Roman"/>
          <w:sz w:val="24"/>
          <w:szCs w:val="24"/>
        </w:rPr>
        <w:t xml:space="preserve">, </w:t>
      </w:r>
      <w:r>
        <w:rPr>
          <w:rFonts w:ascii="Times New Roman" w:hAnsi="Times New Roman" w:cs="Times New Roman"/>
          <w:sz w:val="24"/>
          <w:szCs w:val="24"/>
          <w:lang w:val="en-US"/>
        </w:rPr>
        <w:t>Z</w:t>
      </w:r>
      <w:r>
        <w:rPr>
          <w:rFonts w:ascii="Times New Roman" w:hAnsi="Times New Roman" w:cs="Times New Roman"/>
          <w:sz w:val="24"/>
          <w:szCs w:val="24"/>
        </w:rPr>
        <w:t xml:space="preserve"> </w:t>
      </w:r>
      <w:r w:rsidRPr="00C540FC">
        <w:rPr>
          <w:rFonts w:ascii="Times New Roman" w:hAnsi="Times New Roman" w:cs="Times New Roman"/>
          <w:sz w:val="24"/>
          <w:szCs w:val="24"/>
        </w:rPr>
        <w:t xml:space="preserve">рассчитываются по формулам, аналогичным формуле определения силы </w:t>
      </w:r>
      <w:r w:rsidRPr="00C540FC">
        <w:rPr>
          <w:rFonts w:ascii="Times New Roman" w:hAnsi="Times New Roman" w:cs="Times New Roman"/>
          <w:sz w:val="24"/>
          <w:szCs w:val="24"/>
          <w:lang w:val="en-US"/>
        </w:rPr>
        <w:t>R</w:t>
      </w:r>
      <w:r w:rsidRPr="00C540FC">
        <w:rPr>
          <w:rFonts w:ascii="Times New Roman" w:hAnsi="Times New Roman" w:cs="Times New Roman"/>
          <w:sz w:val="24"/>
          <w:szCs w:val="24"/>
        </w:rPr>
        <w:t>:</w:t>
      </w:r>
    </w:p>
    <w:p w14:paraId="6809B7BD" w14:textId="77777777" w:rsidR="00BF1FE5" w:rsidRPr="005706C3" w:rsidRDefault="00BF1FE5" w:rsidP="00BF1FE5">
      <w:pPr>
        <w:spacing w:after="0" w:line="240" w:lineRule="auto"/>
        <w:jc w:val="center"/>
        <w:rPr>
          <w:rFonts w:ascii="Times New Roman" w:hAnsi="Times New Roman" w:cs="Times New Roman"/>
          <w:sz w:val="24"/>
          <w:szCs w:val="24"/>
        </w:rPr>
      </w:pPr>
      <w:r w:rsidRPr="00C540FC">
        <w:rPr>
          <w:rFonts w:ascii="Times New Roman" w:hAnsi="Times New Roman" w:cs="Times New Roman"/>
          <w:sz w:val="24"/>
          <w:szCs w:val="24"/>
          <w:lang w:val="en-US"/>
        </w:rPr>
        <w:t>R</w:t>
      </w:r>
      <w:r w:rsidRPr="005706C3">
        <w:rPr>
          <w:rFonts w:ascii="Times New Roman" w:hAnsi="Times New Roman" w:cs="Times New Roman"/>
          <w:sz w:val="24"/>
          <w:szCs w:val="24"/>
        </w:rPr>
        <w:t xml:space="preserve">= </w:t>
      </w:r>
      <w:r w:rsidRPr="00C540FC">
        <w:rPr>
          <w:rFonts w:ascii="Times New Roman" w:hAnsi="Times New Roman" w:cs="Times New Roman"/>
          <w:b/>
          <w:sz w:val="24"/>
          <w:szCs w:val="24"/>
          <w:lang w:val="en-US"/>
        </w:rPr>
        <w:t>C</w:t>
      </w:r>
      <w:r w:rsidRPr="00C540FC">
        <w:rPr>
          <w:rFonts w:ascii="Times New Roman" w:hAnsi="Times New Roman" w:cs="Times New Roman"/>
          <w:b/>
          <w:sz w:val="24"/>
          <w:szCs w:val="24"/>
          <w:vertAlign w:val="subscript"/>
          <w:lang w:val="en-US"/>
        </w:rPr>
        <w:t>R</w:t>
      </w:r>
      <w:r w:rsidRPr="00C540FC">
        <w:rPr>
          <w:rFonts w:ascii="Times New Roman" w:hAnsi="Times New Roman" w:cs="Times New Roman"/>
          <w:position w:val="-12"/>
          <w:sz w:val="24"/>
          <w:szCs w:val="24"/>
          <w:lang w:val="en-US"/>
        </w:rPr>
        <w:object w:dxaOrig="620" w:dyaOrig="360" w14:anchorId="5B723A4E">
          <v:shape id="_x0000_i1037" type="#_x0000_t75" style="width:31.5pt;height:18.75pt" o:ole="">
            <v:imagedata r:id="rId47" o:title=""/>
          </v:shape>
          <o:OLEObject Type="Embed" ProgID="Equation.3" ShapeID="_x0000_i1037" DrawAspect="Content" ObjectID="_1809322553" r:id="rId48"/>
        </w:object>
      </w:r>
      <w:r w:rsidRPr="005706C3">
        <w:rPr>
          <w:rFonts w:ascii="Times New Roman" w:hAnsi="Times New Roman" w:cs="Times New Roman"/>
          <w:sz w:val="24"/>
          <w:szCs w:val="24"/>
        </w:rPr>
        <w:t xml:space="preserve"> ;</w:t>
      </w:r>
    </w:p>
    <w:p w14:paraId="57DAB968" w14:textId="77777777" w:rsidR="00BF1FE5" w:rsidRPr="005706C3" w:rsidRDefault="00BF1FE5" w:rsidP="00BF1FE5">
      <w:pPr>
        <w:spacing w:after="0" w:line="240" w:lineRule="auto"/>
        <w:jc w:val="center"/>
        <w:rPr>
          <w:rFonts w:ascii="Times New Roman" w:hAnsi="Times New Roman" w:cs="Times New Roman"/>
          <w:sz w:val="24"/>
          <w:szCs w:val="24"/>
        </w:rPr>
      </w:pPr>
      <w:r w:rsidRPr="00C540FC">
        <w:rPr>
          <w:rFonts w:ascii="Times New Roman" w:hAnsi="Times New Roman" w:cs="Times New Roman"/>
          <w:sz w:val="24"/>
          <w:szCs w:val="24"/>
        </w:rPr>
        <w:t>У</w:t>
      </w:r>
      <w:r w:rsidRPr="005706C3">
        <w:rPr>
          <w:rFonts w:ascii="Times New Roman" w:hAnsi="Times New Roman" w:cs="Times New Roman"/>
          <w:sz w:val="24"/>
          <w:szCs w:val="24"/>
        </w:rPr>
        <w:t xml:space="preserve"> = </w:t>
      </w:r>
      <w:r>
        <w:rPr>
          <w:rFonts w:ascii="Times New Roman" w:hAnsi="Times New Roman" w:cs="Times New Roman"/>
          <w:sz w:val="24"/>
          <w:szCs w:val="24"/>
          <w:lang w:val="en-US"/>
        </w:rPr>
        <w:t>Cy</w:t>
      </w:r>
      <w:r w:rsidRPr="00C540FC">
        <w:rPr>
          <w:rFonts w:ascii="Times New Roman" w:hAnsi="Times New Roman" w:cs="Times New Roman"/>
          <w:position w:val="-12"/>
          <w:sz w:val="24"/>
          <w:szCs w:val="24"/>
          <w:lang w:val="en-US"/>
        </w:rPr>
        <w:object w:dxaOrig="620" w:dyaOrig="360" w14:anchorId="4833BA72">
          <v:shape id="_x0000_i1038" type="#_x0000_t75" style="width:31.5pt;height:18.75pt" o:ole="">
            <v:imagedata r:id="rId47" o:title=""/>
          </v:shape>
          <o:OLEObject Type="Embed" ProgID="Equation.3" ShapeID="_x0000_i1038" DrawAspect="Content" ObjectID="_1809322554" r:id="rId49"/>
        </w:object>
      </w:r>
      <w:r w:rsidRPr="005706C3">
        <w:rPr>
          <w:rFonts w:ascii="Times New Roman" w:hAnsi="Times New Roman" w:cs="Times New Roman"/>
          <w:sz w:val="24"/>
          <w:szCs w:val="24"/>
        </w:rPr>
        <w:t>;</w:t>
      </w:r>
    </w:p>
    <w:p w14:paraId="7D07AC42" w14:textId="77777777" w:rsidR="00BF1FE5" w:rsidRPr="005706C3" w:rsidRDefault="00BF1FE5" w:rsidP="00BF1FE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X</w:t>
      </w:r>
      <w:r w:rsidRPr="005706C3">
        <w:rPr>
          <w:rFonts w:ascii="Times New Roman" w:hAnsi="Times New Roman" w:cs="Times New Roman"/>
          <w:sz w:val="24"/>
          <w:szCs w:val="24"/>
        </w:rPr>
        <w:t xml:space="preserve"> = </w:t>
      </w:r>
      <w:proofErr w:type="spellStart"/>
      <w:r>
        <w:rPr>
          <w:rFonts w:ascii="Times New Roman" w:hAnsi="Times New Roman" w:cs="Times New Roman"/>
          <w:sz w:val="24"/>
          <w:szCs w:val="24"/>
          <w:lang w:val="en-US"/>
        </w:rPr>
        <w:t>Cx</w:t>
      </w:r>
      <w:proofErr w:type="spellEnd"/>
      <w:r w:rsidRPr="00C540FC">
        <w:rPr>
          <w:rFonts w:ascii="Times New Roman" w:hAnsi="Times New Roman" w:cs="Times New Roman"/>
          <w:position w:val="-12"/>
          <w:sz w:val="24"/>
          <w:szCs w:val="24"/>
          <w:lang w:val="en-US"/>
        </w:rPr>
        <w:object w:dxaOrig="620" w:dyaOrig="360" w14:anchorId="038487C7">
          <v:shape id="_x0000_i1039" type="#_x0000_t75" style="width:31.5pt;height:18.75pt" o:ole="">
            <v:imagedata r:id="rId47" o:title=""/>
          </v:shape>
          <o:OLEObject Type="Embed" ProgID="Equation.3" ShapeID="_x0000_i1039" DrawAspect="Content" ObjectID="_1809322555" r:id="rId50"/>
        </w:object>
      </w:r>
      <w:r w:rsidRPr="005706C3">
        <w:rPr>
          <w:rFonts w:ascii="Times New Roman" w:hAnsi="Times New Roman" w:cs="Times New Roman"/>
          <w:sz w:val="24"/>
          <w:szCs w:val="24"/>
        </w:rPr>
        <w:t>;</w:t>
      </w:r>
    </w:p>
    <w:p w14:paraId="2A686C3E" w14:textId="77777777" w:rsidR="00BF1FE5" w:rsidRPr="0096758C" w:rsidRDefault="00BF1FE5" w:rsidP="00BF1FE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Z</w:t>
      </w:r>
      <w:r w:rsidRPr="005706C3">
        <w:rPr>
          <w:rFonts w:ascii="Times New Roman" w:hAnsi="Times New Roman" w:cs="Times New Roman"/>
          <w:sz w:val="24"/>
          <w:szCs w:val="24"/>
        </w:rPr>
        <w:t>=</w:t>
      </w:r>
      <w:proofErr w:type="spellStart"/>
      <w:r>
        <w:rPr>
          <w:rFonts w:ascii="Times New Roman" w:hAnsi="Times New Roman" w:cs="Times New Roman"/>
          <w:sz w:val="24"/>
          <w:szCs w:val="24"/>
          <w:lang w:val="en-US"/>
        </w:rPr>
        <w:t>Cz</w:t>
      </w:r>
      <w:proofErr w:type="spellEnd"/>
      <w:r w:rsidRPr="00C540FC">
        <w:rPr>
          <w:rFonts w:ascii="Times New Roman" w:hAnsi="Times New Roman" w:cs="Times New Roman"/>
          <w:position w:val="-12"/>
          <w:sz w:val="24"/>
          <w:szCs w:val="24"/>
          <w:lang w:val="en-US"/>
        </w:rPr>
        <w:object w:dxaOrig="620" w:dyaOrig="360" w14:anchorId="0E59810A">
          <v:shape id="_x0000_i1040" type="#_x0000_t75" style="width:31.5pt;height:18.75pt" o:ole="">
            <v:imagedata r:id="rId47" o:title=""/>
          </v:shape>
          <o:OLEObject Type="Embed" ProgID="Equation.3" ShapeID="_x0000_i1040" DrawAspect="Content" ObjectID="_1809322556" r:id="rId51"/>
        </w:object>
      </w:r>
      <w:r>
        <w:rPr>
          <w:rFonts w:ascii="Times New Roman" w:hAnsi="Times New Roman" w:cs="Times New Roman"/>
          <w:sz w:val="24"/>
          <w:szCs w:val="24"/>
        </w:rPr>
        <w:t>.</w:t>
      </w:r>
    </w:p>
    <w:p w14:paraId="030D6191" w14:textId="77777777" w:rsidR="00BF1FE5" w:rsidRPr="00C540FC" w:rsidRDefault="00BF1FE5" w:rsidP="00BF1FE5">
      <w:pPr>
        <w:spacing w:after="0" w:line="240" w:lineRule="auto"/>
        <w:jc w:val="both"/>
        <w:rPr>
          <w:rFonts w:ascii="Times New Roman" w:hAnsi="Times New Roman" w:cs="Times New Roman"/>
          <w:sz w:val="24"/>
          <w:szCs w:val="24"/>
        </w:rPr>
      </w:pPr>
      <w:r w:rsidRPr="00C540FC">
        <w:rPr>
          <w:rFonts w:ascii="Times New Roman" w:hAnsi="Times New Roman" w:cs="Times New Roman"/>
          <w:sz w:val="24"/>
          <w:szCs w:val="24"/>
        </w:rPr>
        <w:t xml:space="preserve">где: </w:t>
      </w:r>
      <w:r w:rsidRPr="00C540FC">
        <w:rPr>
          <w:rFonts w:ascii="Times New Roman" w:hAnsi="Times New Roman" w:cs="Times New Roman"/>
          <w:sz w:val="24"/>
          <w:szCs w:val="24"/>
          <w:lang w:val="en-US"/>
        </w:rPr>
        <w:t>C</w:t>
      </w:r>
      <w:r w:rsidRPr="00C540FC">
        <w:rPr>
          <w:rFonts w:ascii="Times New Roman" w:hAnsi="Times New Roman" w:cs="Times New Roman"/>
          <w:sz w:val="24"/>
          <w:szCs w:val="24"/>
          <w:vertAlign w:val="subscript"/>
          <w:lang w:val="en-US"/>
        </w:rPr>
        <w:t>R</w:t>
      </w:r>
      <w:r w:rsidRPr="00C540FC">
        <w:rPr>
          <w:rFonts w:ascii="Times New Roman" w:hAnsi="Times New Roman" w:cs="Times New Roman"/>
          <w:sz w:val="24"/>
          <w:szCs w:val="24"/>
        </w:rPr>
        <w:t>- коэффициент полной аэродинамической силы;</w:t>
      </w:r>
    </w:p>
    <w:p w14:paraId="33649F64" w14:textId="77777777" w:rsidR="00BF1FE5" w:rsidRPr="00C540FC" w:rsidRDefault="00BF1FE5" w:rsidP="00BF1FE5">
      <w:pPr>
        <w:spacing w:after="0" w:line="240" w:lineRule="auto"/>
        <w:ind w:firstLine="426"/>
        <w:jc w:val="both"/>
        <w:rPr>
          <w:rFonts w:ascii="Times New Roman" w:hAnsi="Times New Roman" w:cs="Times New Roman"/>
          <w:sz w:val="24"/>
          <w:szCs w:val="24"/>
        </w:rPr>
      </w:pPr>
      <w:r w:rsidRPr="00C540FC">
        <w:rPr>
          <w:rFonts w:ascii="Times New Roman" w:hAnsi="Times New Roman" w:cs="Times New Roman"/>
          <w:sz w:val="24"/>
          <w:szCs w:val="24"/>
          <w:lang w:val="en-US"/>
        </w:rPr>
        <w:lastRenderedPageBreak/>
        <w:t>Cy</w:t>
      </w:r>
      <w:r>
        <w:rPr>
          <w:rFonts w:ascii="Times New Roman" w:hAnsi="Times New Roman" w:cs="Times New Roman"/>
          <w:sz w:val="24"/>
          <w:szCs w:val="24"/>
        </w:rPr>
        <w:t xml:space="preserve"> -</w:t>
      </w:r>
      <w:r w:rsidRPr="00C540FC">
        <w:rPr>
          <w:rFonts w:ascii="Times New Roman" w:hAnsi="Times New Roman" w:cs="Times New Roman"/>
          <w:sz w:val="24"/>
          <w:szCs w:val="24"/>
        </w:rPr>
        <w:t xml:space="preserve"> коэффициент подъемной силы;</w:t>
      </w:r>
    </w:p>
    <w:p w14:paraId="36437D26" w14:textId="77777777" w:rsidR="00BF1FE5" w:rsidRDefault="00BF1FE5" w:rsidP="00BF1FE5">
      <w:pPr>
        <w:spacing w:after="0" w:line="240" w:lineRule="auto"/>
        <w:ind w:firstLine="426"/>
        <w:jc w:val="both"/>
        <w:rPr>
          <w:rFonts w:ascii="Times New Roman" w:hAnsi="Times New Roman" w:cs="Times New Roman"/>
          <w:sz w:val="24"/>
          <w:szCs w:val="24"/>
        </w:rPr>
      </w:pPr>
      <w:r w:rsidRPr="00C540FC">
        <w:rPr>
          <w:rFonts w:ascii="Times New Roman" w:hAnsi="Times New Roman" w:cs="Times New Roman"/>
          <w:sz w:val="24"/>
          <w:szCs w:val="24"/>
        </w:rPr>
        <w:t>С</w:t>
      </w:r>
      <w:r w:rsidRPr="00C540FC">
        <w:rPr>
          <w:rFonts w:ascii="Times New Roman" w:hAnsi="Times New Roman" w:cs="Times New Roman"/>
          <w:sz w:val="24"/>
          <w:szCs w:val="24"/>
          <w:vertAlign w:val="subscript"/>
        </w:rPr>
        <w:t xml:space="preserve">Х </w:t>
      </w:r>
      <w:r w:rsidRPr="00C540FC">
        <w:rPr>
          <w:rFonts w:ascii="Times New Roman" w:hAnsi="Times New Roman" w:cs="Times New Roman"/>
          <w:sz w:val="24"/>
          <w:szCs w:val="24"/>
        </w:rPr>
        <w:t>– коэффициент лобового сопротивления;</w:t>
      </w:r>
    </w:p>
    <w:p w14:paraId="5624DFAA" w14:textId="77777777" w:rsidR="00BF1FE5" w:rsidRPr="0096758C" w:rsidRDefault="00BF1FE5" w:rsidP="00BF1FE5">
      <w:pPr>
        <w:spacing w:after="0" w:line="240" w:lineRule="auto"/>
        <w:ind w:firstLine="426"/>
        <w:jc w:val="both"/>
        <w:rPr>
          <w:rFonts w:ascii="Times New Roman" w:hAnsi="Times New Roman" w:cs="Times New Roman"/>
          <w:sz w:val="24"/>
          <w:szCs w:val="24"/>
        </w:rPr>
      </w:pPr>
      <w:proofErr w:type="spellStart"/>
      <w:r>
        <w:rPr>
          <w:rFonts w:ascii="Times New Roman" w:hAnsi="Times New Roman" w:cs="Times New Roman"/>
          <w:sz w:val="24"/>
          <w:szCs w:val="24"/>
          <w:lang w:val="en-US"/>
        </w:rPr>
        <w:t>Cz</w:t>
      </w:r>
      <w:proofErr w:type="spellEnd"/>
      <w:r>
        <w:rPr>
          <w:rFonts w:ascii="Times New Roman" w:hAnsi="Times New Roman" w:cs="Times New Roman"/>
          <w:sz w:val="24"/>
          <w:szCs w:val="24"/>
        </w:rPr>
        <w:t xml:space="preserve"> -</w:t>
      </w:r>
      <w:r w:rsidRPr="0096758C">
        <w:rPr>
          <w:rFonts w:ascii="Times New Roman" w:hAnsi="Times New Roman" w:cs="Times New Roman"/>
          <w:sz w:val="24"/>
          <w:szCs w:val="24"/>
        </w:rPr>
        <w:t xml:space="preserve"> </w:t>
      </w:r>
      <w:r w:rsidRPr="00C540FC">
        <w:rPr>
          <w:rFonts w:ascii="Times New Roman" w:hAnsi="Times New Roman" w:cs="Times New Roman"/>
          <w:sz w:val="24"/>
          <w:szCs w:val="24"/>
        </w:rPr>
        <w:t>коэффициент</w:t>
      </w:r>
      <w:r>
        <w:rPr>
          <w:rFonts w:ascii="Times New Roman" w:hAnsi="Times New Roman" w:cs="Times New Roman"/>
          <w:sz w:val="24"/>
          <w:szCs w:val="24"/>
        </w:rPr>
        <w:t xml:space="preserve"> боковой силы;</w:t>
      </w:r>
    </w:p>
    <w:p w14:paraId="5FA553D3" w14:textId="77777777" w:rsidR="00BF1FE5" w:rsidRDefault="00BF1FE5" w:rsidP="00BF1FE5">
      <w:pPr>
        <w:spacing w:after="0" w:line="240" w:lineRule="auto"/>
        <w:ind w:firstLine="426"/>
        <w:jc w:val="both"/>
        <w:rPr>
          <w:rFonts w:ascii="Times New Roman" w:hAnsi="Times New Roman" w:cs="Times New Roman"/>
          <w:sz w:val="24"/>
          <w:szCs w:val="24"/>
        </w:rPr>
      </w:pPr>
      <w:r w:rsidRPr="00C540FC">
        <w:rPr>
          <w:rFonts w:ascii="Times New Roman" w:hAnsi="Times New Roman" w:cs="Times New Roman"/>
          <w:sz w:val="24"/>
          <w:szCs w:val="24"/>
          <w:lang w:val="en-US"/>
        </w:rPr>
        <w:t>q</w:t>
      </w:r>
      <w:r>
        <w:rPr>
          <w:rFonts w:ascii="Times New Roman" w:hAnsi="Times New Roman" w:cs="Times New Roman"/>
          <w:sz w:val="24"/>
          <w:szCs w:val="24"/>
        </w:rPr>
        <w:t xml:space="preserve"> – скоростной напор;</w:t>
      </w:r>
    </w:p>
    <w:p w14:paraId="648DA209" w14:textId="77777777" w:rsidR="00BF1FE5" w:rsidRPr="0096758C" w:rsidRDefault="00BF1FE5" w:rsidP="00BF1FE5">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lang w:val="en-US"/>
        </w:rPr>
        <w:t>S</w:t>
      </w:r>
      <w:r w:rsidRPr="0096758C">
        <w:rPr>
          <w:rFonts w:ascii="Times New Roman" w:hAnsi="Times New Roman" w:cs="Times New Roman"/>
          <w:sz w:val="24"/>
          <w:szCs w:val="24"/>
        </w:rPr>
        <w:t xml:space="preserve"> –</w:t>
      </w:r>
      <w:r>
        <w:rPr>
          <w:rFonts w:ascii="Times New Roman" w:hAnsi="Times New Roman" w:cs="Times New Roman"/>
          <w:sz w:val="24"/>
          <w:szCs w:val="24"/>
        </w:rPr>
        <w:t xml:space="preserve"> площадь поверхности.</w:t>
      </w:r>
    </w:p>
    <w:p w14:paraId="288E320D"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Коэффициенты </w:t>
      </w:r>
      <w:r w:rsidRPr="00C540FC">
        <w:rPr>
          <w:rFonts w:ascii="Times New Roman" w:hAnsi="Times New Roman" w:cs="Times New Roman"/>
          <w:i/>
          <w:sz w:val="24"/>
          <w:szCs w:val="24"/>
          <w:lang w:val="en-US"/>
        </w:rPr>
        <w:t>C</w:t>
      </w:r>
      <w:r w:rsidRPr="00C540FC">
        <w:rPr>
          <w:rFonts w:ascii="Times New Roman" w:hAnsi="Times New Roman" w:cs="Times New Roman"/>
          <w:i/>
          <w:sz w:val="24"/>
          <w:szCs w:val="24"/>
          <w:vertAlign w:val="subscript"/>
          <w:lang w:val="en-US"/>
        </w:rPr>
        <w:t>R</w:t>
      </w:r>
      <w:r w:rsidRPr="00C540FC">
        <w:rPr>
          <w:rFonts w:ascii="Times New Roman" w:hAnsi="Times New Roman" w:cs="Times New Roman"/>
          <w:i/>
          <w:sz w:val="24"/>
          <w:szCs w:val="24"/>
        </w:rPr>
        <w:t>, С</w:t>
      </w:r>
      <w:r>
        <w:rPr>
          <w:rFonts w:ascii="Times New Roman" w:hAnsi="Times New Roman" w:cs="Times New Roman"/>
          <w:i/>
          <w:sz w:val="24"/>
          <w:szCs w:val="24"/>
          <w:vertAlign w:val="subscript"/>
        </w:rPr>
        <w:t>У</w:t>
      </w:r>
      <w:r w:rsidRPr="00C540FC">
        <w:rPr>
          <w:rFonts w:ascii="Times New Roman" w:hAnsi="Times New Roman" w:cs="Times New Roman"/>
          <w:i/>
          <w:sz w:val="24"/>
          <w:szCs w:val="24"/>
          <w:vertAlign w:val="subscript"/>
        </w:rPr>
        <w:t xml:space="preserve"> </w:t>
      </w:r>
      <w:r w:rsidRPr="00C540FC">
        <w:rPr>
          <w:rFonts w:ascii="Times New Roman" w:hAnsi="Times New Roman" w:cs="Times New Roman"/>
          <w:sz w:val="24"/>
          <w:szCs w:val="24"/>
        </w:rPr>
        <w:t>и</w:t>
      </w:r>
      <w:r w:rsidRPr="00C540FC">
        <w:rPr>
          <w:rFonts w:ascii="Times New Roman" w:hAnsi="Times New Roman" w:cs="Times New Roman"/>
          <w:i/>
          <w:sz w:val="24"/>
          <w:szCs w:val="24"/>
        </w:rPr>
        <w:t xml:space="preserve"> С</w:t>
      </w:r>
      <w:r w:rsidRPr="00C540FC">
        <w:rPr>
          <w:rFonts w:ascii="Times New Roman" w:hAnsi="Times New Roman" w:cs="Times New Roman"/>
          <w:i/>
          <w:sz w:val="24"/>
          <w:szCs w:val="24"/>
          <w:vertAlign w:val="subscript"/>
        </w:rPr>
        <w:t>Х</w:t>
      </w:r>
      <w:proofErr w:type="gramStart"/>
      <w:r w:rsidRPr="00C540FC">
        <w:rPr>
          <w:rFonts w:ascii="Times New Roman" w:hAnsi="Times New Roman" w:cs="Times New Roman"/>
          <w:sz w:val="24"/>
          <w:szCs w:val="24"/>
        </w:rPr>
        <w:t>- это</w:t>
      </w:r>
      <w:proofErr w:type="gramEnd"/>
      <w:r w:rsidRPr="00C540FC">
        <w:rPr>
          <w:rFonts w:ascii="Times New Roman" w:hAnsi="Times New Roman" w:cs="Times New Roman"/>
          <w:sz w:val="24"/>
          <w:szCs w:val="24"/>
        </w:rPr>
        <w:t xml:space="preserve"> безразмерные величины. Они определяются опытным путем при помощи продувки м</w:t>
      </w:r>
      <w:r>
        <w:rPr>
          <w:rFonts w:ascii="Times New Roman" w:hAnsi="Times New Roman" w:cs="Times New Roman"/>
          <w:sz w:val="24"/>
          <w:szCs w:val="24"/>
        </w:rPr>
        <w:t xml:space="preserve">одели крыла в аэродинамической трубе и </w:t>
      </w:r>
      <w:r w:rsidRPr="00C540FC">
        <w:rPr>
          <w:rFonts w:ascii="Times New Roman" w:hAnsi="Times New Roman" w:cs="Times New Roman"/>
          <w:sz w:val="24"/>
          <w:szCs w:val="24"/>
        </w:rPr>
        <w:t>зависят от угла атаки и формы тела.</w:t>
      </w:r>
    </w:p>
    <w:p w14:paraId="7222DD15"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Из след</w:t>
      </w:r>
      <w:r>
        <w:rPr>
          <w:rFonts w:ascii="Times New Roman" w:hAnsi="Times New Roman" w:cs="Times New Roman"/>
          <w:sz w:val="24"/>
          <w:szCs w:val="24"/>
        </w:rPr>
        <w:t xml:space="preserve">ует, что аэродинамические силы </w:t>
      </w:r>
      <w:r w:rsidRPr="00C540FC">
        <w:rPr>
          <w:rFonts w:ascii="Times New Roman" w:hAnsi="Times New Roman" w:cs="Times New Roman"/>
          <w:sz w:val="24"/>
          <w:szCs w:val="24"/>
          <w:lang w:val="en-US"/>
        </w:rPr>
        <w:t>R</w:t>
      </w:r>
      <w:r w:rsidRPr="00C540FC">
        <w:rPr>
          <w:rFonts w:ascii="Times New Roman" w:hAnsi="Times New Roman" w:cs="Times New Roman"/>
          <w:sz w:val="24"/>
          <w:szCs w:val="24"/>
        </w:rPr>
        <w:t xml:space="preserve">, У и </w:t>
      </w:r>
      <w:r w:rsidRPr="00C540FC">
        <w:rPr>
          <w:rFonts w:ascii="Times New Roman" w:hAnsi="Times New Roman" w:cs="Times New Roman"/>
          <w:sz w:val="24"/>
          <w:szCs w:val="24"/>
          <w:lang w:val="en-US"/>
        </w:rPr>
        <w:t>X</w:t>
      </w:r>
      <w:r w:rsidRPr="00C540FC">
        <w:rPr>
          <w:rFonts w:ascii="Times New Roman" w:hAnsi="Times New Roman" w:cs="Times New Roman"/>
          <w:sz w:val="24"/>
          <w:szCs w:val="24"/>
        </w:rPr>
        <w:t xml:space="preserve"> связаны меж</w:t>
      </w:r>
      <w:r>
        <w:rPr>
          <w:rFonts w:ascii="Times New Roman" w:hAnsi="Times New Roman" w:cs="Times New Roman"/>
          <w:sz w:val="24"/>
          <w:szCs w:val="24"/>
        </w:rPr>
        <w:t>ду собой следующим соотношением</w:t>
      </w:r>
      <w:r w:rsidRPr="00C540FC">
        <w:rPr>
          <w:rFonts w:ascii="Times New Roman" w:hAnsi="Times New Roman" w:cs="Times New Roman"/>
          <w:sz w:val="24"/>
          <w:szCs w:val="24"/>
        </w:rPr>
        <w:t>:</w:t>
      </w:r>
    </w:p>
    <w:p w14:paraId="3E886FF5" w14:textId="77777777" w:rsidR="00BF1FE5" w:rsidRPr="00C540FC" w:rsidRDefault="00BF1FE5" w:rsidP="00BF1FE5">
      <w:pPr>
        <w:spacing w:after="0" w:line="240" w:lineRule="auto"/>
        <w:jc w:val="center"/>
        <w:rPr>
          <w:rFonts w:ascii="Times New Roman" w:hAnsi="Times New Roman" w:cs="Times New Roman"/>
          <w:sz w:val="24"/>
          <w:szCs w:val="24"/>
        </w:rPr>
      </w:pPr>
      <w:r w:rsidRPr="00C540FC">
        <w:rPr>
          <w:rFonts w:ascii="Times New Roman" w:hAnsi="Times New Roman" w:cs="Times New Roman"/>
          <w:i/>
          <w:sz w:val="24"/>
          <w:szCs w:val="24"/>
        </w:rPr>
        <w:t>R</w:t>
      </w:r>
      <w:r w:rsidRPr="00C540FC">
        <w:rPr>
          <w:rFonts w:ascii="Times New Roman" w:hAnsi="Times New Roman" w:cs="Times New Roman"/>
          <w:i/>
          <w:sz w:val="24"/>
          <w:szCs w:val="24"/>
          <w:vertAlign w:val="superscript"/>
        </w:rPr>
        <w:t>2</w:t>
      </w:r>
      <w:r w:rsidRPr="00C540FC">
        <w:rPr>
          <w:rFonts w:ascii="Times New Roman" w:hAnsi="Times New Roman" w:cs="Times New Roman"/>
          <w:i/>
          <w:sz w:val="24"/>
          <w:szCs w:val="24"/>
        </w:rPr>
        <w:t xml:space="preserve"> = У</w:t>
      </w:r>
      <w:r w:rsidRPr="00C540FC">
        <w:rPr>
          <w:rFonts w:ascii="Times New Roman" w:hAnsi="Times New Roman" w:cs="Times New Roman"/>
          <w:i/>
          <w:sz w:val="24"/>
          <w:szCs w:val="24"/>
          <w:vertAlign w:val="superscript"/>
        </w:rPr>
        <w:t>2</w:t>
      </w:r>
      <w:r w:rsidRPr="00C540FC">
        <w:rPr>
          <w:rFonts w:ascii="Times New Roman" w:hAnsi="Times New Roman" w:cs="Times New Roman"/>
          <w:i/>
          <w:sz w:val="24"/>
          <w:szCs w:val="24"/>
        </w:rPr>
        <w:t xml:space="preserve"> + Х</w:t>
      </w:r>
      <w:r w:rsidRPr="00C540FC">
        <w:rPr>
          <w:rFonts w:ascii="Times New Roman" w:hAnsi="Times New Roman" w:cs="Times New Roman"/>
          <w:i/>
          <w:sz w:val="24"/>
          <w:szCs w:val="24"/>
          <w:vertAlign w:val="superscript"/>
        </w:rPr>
        <w:t>2</w:t>
      </w:r>
      <w:r w:rsidRPr="00C540FC">
        <w:rPr>
          <w:rFonts w:ascii="Times New Roman" w:hAnsi="Times New Roman" w:cs="Times New Roman"/>
          <w:sz w:val="24"/>
          <w:szCs w:val="24"/>
        </w:rPr>
        <w:t>.</w:t>
      </w:r>
    </w:p>
    <w:p w14:paraId="133BD144"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После подстановки в данное уравнение выражений для </w:t>
      </w:r>
      <w:r w:rsidRPr="00C540FC">
        <w:rPr>
          <w:rFonts w:ascii="Times New Roman" w:hAnsi="Times New Roman" w:cs="Times New Roman"/>
          <w:i/>
          <w:sz w:val="24"/>
          <w:szCs w:val="24"/>
        </w:rPr>
        <w:t xml:space="preserve">R, У </w:t>
      </w:r>
      <w:r w:rsidRPr="00C540FC">
        <w:rPr>
          <w:rFonts w:ascii="Times New Roman" w:hAnsi="Times New Roman" w:cs="Times New Roman"/>
          <w:sz w:val="24"/>
          <w:szCs w:val="24"/>
        </w:rPr>
        <w:t>и</w:t>
      </w:r>
      <w:r w:rsidRPr="00C540FC">
        <w:rPr>
          <w:rFonts w:ascii="Times New Roman" w:hAnsi="Times New Roman" w:cs="Times New Roman"/>
          <w:i/>
          <w:sz w:val="24"/>
          <w:szCs w:val="24"/>
        </w:rPr>
        <w:t xml:space="preserve"> Х</w:t>
      </w:r>
      <w:r w:rsidRPr="00C540FC">
        <w:rPr>
          <w:rFonts w:ascii="Times New Roman" w:hAnsi="Times New Roman" w:cs="Times New Roman"/>
          <w:sz w:val="24"/>
          <w:szCs w:val="24"/>
        </w:rPr>
        <w:t xml:space="preserve"> можно убедиться в том, чт</w:t>
      </w:r>
      <w:r>
        <w:rPr>
          <w:rFonts w:ascii="Times New Roman" w:hAnsi="Times New Roman" w:cs="Times New Roman"/>
          <w:sz w:val="24"/>
          <w:szCs w:val="24"/>
        </w:rPr>
        <w:t xml:space="preserve">о в таком же соотношении будут </w:t>
      </w:r>
      <w:r w:rsidRPr="00C540FC">
        <w:rPr>
          <w:rFonts w:ascii="Times New Roman" w:hAnsi="Times New Roman" w:cs="Times New Roman"/>
          <w:sz w:val="24"/>
          <w:szCs w:val="24"/>
        </w:rPr>
        <w:t>находиться между собой коэффициенты этих сил:</w:t>
      </w:r>
    </w:p>
    <w:p w14:paraId="78D7C736" w14:textId="77777777" w:rsidR="00BF1FE5" w:rsidRPr="00C540FC" w:rsidRDefault="00BF1FE5" w:rsidP="00BF1FE5">
      <w:pPr>
        <w:spacing w:after="0" w:line="240" w:lineRule="auto"/>
        <w:jc w:val="center"/>
        <w:rPr>
          <w:rFonts w:ascii="Times New Roman" w:hAnsi="Times New Roman" w:cs="Times New Roman"/>
          <w:sz w:val="24"/>
          <w:szCs w:val="24"/>
        </w:rPr>
      </w:pPr>
      <w:r w:rsidRPr="00C540FC">
        <w:rPr>
          <w:rFonts w:ascii="Times New Roman" w:hAnsi="Times New Roman" w:cs="Times New Roman"/>
          <w:i/>
          <w:sz w:val="24"/>
          <w:szCs w:val="24"/>
        </w:rPr>
        <w:t>С</w:t>
      </w:r>
      <w:r w:rsidRPr="00C540FC">
        <w:rPr>
          <w:rFonts w:ascii="Times New Roman" w:hAnsi="Times New Roman" w:cs="Times New Roman"/>
          <w:i/>
          <w:sz w:val="24"/>
          <w:szCs w:val="24"/>
          <w:vertAlign w:val="subscript"/>
          <w:lang w:val="en-US"/>
        </w:rPr>
        <w:t>R</w:t>
      </w:r>
      <w:r w:rsidRPr="00C540FC">
        <w:rPr>
          <w:rFonts w:ascii="Times New Roman" w:hAnsi="Times New Roman" w:cs="Times New Roman"/>
          <w:i/>
          <w:sz w:val="24"/>
          <w:szCs w:val="24"/>
          <w:vertAlign w:val="superscript"/>
        </w:rPr>
        <w:t>2</w:t>
      </w:r>
      <w:r w:rsidRPr="00C540FC">
        <w:rPr>
          <w:rFonts w:ascii="Times New Roman" w:hAnsi="Times New Roman" w:cs="Times New Roman"/>
          <w:i/>
          <w:sz w:val="24"/>
          <w:szCs w:val="24"/>
        </w:rPr>
        <w:t>=</w:t>
      </w:r>
      <w:r w:rsidRPr="00C540FC">
        <w:rPr>
          <w:rFonts w:ascii="Times New Roman" w:hAnsi="Times New Roman" w:cs="Times New Roman"/>
          <w:i/>
          <w:sz w:val="24"/>
          <w:szCs w:val="24"/>
          <w:lang w:val="en-US"/>
        </w:rPr>
        <w:t>Cy</w:t>
      </w:r>
      <w:r w:rsidRPr="00C540FC">
        <w:rPr>
          <w:rFonts w:ascii="Times New Roman" w:hAnsi="Times New Roman" w:cs="Times New Roman"/>
          <w:i/>
          <w:sz w:val="24"/>
          <w:szCs w:val="24"/>
          <w:vertAlign w:val="superscript"/>
        </w:rPr>
        <w:t>2</w:t>
      </w:r>
      <w:r w:rsidRPr="00C540FC">
        <w:rPr>
          <w:rFonts w:ascii="Times New Roman" w:hAnsi="Times New Roman" w:cs="Times New Roman"/>
          <w:i/>
          <w:sz w:val="24"/>
          <w:szCs w:val="24"/>
        </w:rPr>
        <w:t>+</w:t>
      </w:r>
      <w:proofErr w:type="spellStart"/>
      <w:r w:rsidRPr="00C540FC">
        <w:rPr>
          <w:rFonts w:ascii="Times New Roman" w:hAnsi="Times New Roman" w:cs="Times New Roman"/>
          <w:i/>
          <w:sz w:val="24"/>
          <w:szCs w:val="24"/>
          <w:lang w:val="en-US"/>
        </w:rPr>
        <w:t>Cx</w:t>
      </w:r>
      <w:proofErr w:type="spellEnd"/>
      <w:r w:rsidRPr="00C540FC">
        <w:rPr>
          <w:rFonts w:ascii="Times New Roman" w:hAnsi="Times New Roman" w:cs="Times New Roman"/>
          <w:i/>
          <w:sz w:val="24"/>
          <w:szCs w:val="24"/>
          <w:vertAlign w:val="superscript"/>
        </w:rPr>
        <w:t>2</w:t>
      </w:r>
      <w:r w:rsidRPr="00C540FC">
        <w:rPr>
          <w:rFonts w:ascii="Times New Roman" w:hAnsi="Times New Roman" w:cs="Times New Roman"/>
          <w:sz w:val="24"/>
          <w:szCs w:val="24"/>
        </w:rPr>
        <w:t>.</w:t>
      </w:r>
    </w:p>
    <w:p w14:paraId="09025496"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Поэтому </w:t>
      </w:r>
      <w:r w:rsidRPr="00C540FC">
        <w:rPr>
          <w:rFonts w:ascii="Times New Roman" w:hAnsi="Times New Roman" w:cs="Times New Roman"/>
          <w:i/>
          <w:sz w:val="24"/>
          <w:szCs w:val="24"/>
        </w:rPr>
        <w:t>аэродинамическими характеристиками</w:t>
      </w:r>
      <w:r w:rsidRPr="00C540FC">
        <w:rPr>
          <w:rFonts w:ascii="Times New Roman" w:hAnsi="Times New Roman" w:cs="Times New Roman"/>
          <w:sz w:val="24"/>
          <w:szCs w:val="24"/>
        </w:rPr>
        <w:t xml:space="preserve"> тела принято считать не силы, а коэффициенты этих сил, т.к. по величине аэродинамических коэффициентов можно судить о величине аэродинамических сил крыла и летательного аппарата.  </w:t>
      </w:r>
    </w:p>
    <w:p w14:paraId="3973BC9C" w14:textId="77777777" w:rsidR="00BF1FE5" w:rsidRPr="008A3C43" w:rsidRDefault="00BF1FE5" w:rsidP="00BF1FE5">
      <w:pPr>
        <w:spacing w:after="0"/>
        <w:ind w:firstLine="709"/>
        <w:rPr>
          <w:rFonts w:ascii="Times New Roman" w:hAnsi="Times New Roman" w:cs="Times New Roman"/>
          <w:b/>
          <w:sz w:val="24"/>
          <w:szCs w:val="24"/>
        </w:rPr>
      </w:pPr>
      <w:bookmarkStart w:id="15" w:name="_Toc94479756"/>
      <w:r w:rsidRPr="008A3C43">
        <w:rPr>
          <w:rFonts w:ascii="Times New Roman" w:hAnsi="Times New Roman" w:cs="Times New Roman"/>
          <w:b/>
          <w:sz w:val="24"/>
          <w:szCs w:val="24"/>
        </w:rPr>
        <w:t>Центр давления</w:t>
      </w:r>
      <w:bookmarkEnd w:id="15"/>
      <w:r w:rsidRPr="008A3C43">
        <w:rPr>
          <w:rFonts w:ascii="Times New Roman" w:hAnsi="Times New Roman" w:cs="Times New Roman"/>
          <w:b/>
          <w:sz w:val="24"/>
          <w:szCs w:val="24"/>
        </w:rPr>
        <w:t>.</w:t>
      </w:r>
    </w:p>
    <w:p w14:paraId="28177667"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Центром давления крыла называется точка приложения вектора полной аэродинамической силы. Условно центр давления считают расположенным в точке пересечения вектора </w:t>
      </w:r>
      <w:r w:rsidRPr="00C540FC">
        <w:rPr>
          <w:rFonts w:ascii="Times New Roman" w:hAnsi="Times New Roman" w:cs="Times New Roman"/>
          <w:b/>
          <w:i/>
          <w:position w:val="-4"/>
          <w:sz w:val="24"/>
          <w:szCs w:val="24"/>
        </w:rPr>
        <w:object w:dxaOrig="300" w:dyaOrig="420" w14:anchorId="1AB80266">
          <v:shape id="_x0000_i1041" type="#_x0000_t75" style="width:13.5pt;height:16.5pt" o:ole="">
            <v:imagedata r:id="rId52" o:title=""/>
          </v:shape>
          <o:OLEObject Type="Embed" ProgID="Equation.3" ShapeID="_x0000_i1041" DrawAspect="Content" ObjectID="_1809322557" r:id="rId53"/>
        </w:object>
      </w:r>
      <w:r w:rsidRPr="00C540FC">
        <w:rPr>
          <w:rFonts w:ascii="Times New Roman" w:hAnsi="Times New Roman" w:cs="Times New Roman"/>
          <w:sz w:val="24"/>
          <w:szCs w:val="24"/>
        </w:rPr>
        <w:t>с хордой профиля крыла.</w:t>
      </w:r>
    </w:p>
    <w:p w14:paraId="27261D12"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При изменении угла атаки крыла изменяется распределение давления по профилю крыла, поэтому центр давления перемещается по хорде. Закон перемещения центра давления зависит от формы профиля крыла.</w:t>
      </w:r>
    </w:p>
    <w:p w14:paraId="7C35F23C"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Увеличение угла атаки </w:t>
      </w:r>
      <w:r w:rsidRPr="00C540FC">
        <w:rPr>
          <w:rFonts w:ascii="Times New Roman" w:hAnsi="Times New Roman" w:cs="Times New Roman"/>
          <w:i/>
          <w:sz w:val="24"/>
          <w:szCs w:val="24"/>
        </w:rPr>
        <w:t>несимметричного</w:t>
      </w:r>
      <w:r w:rsidRPr="00C540FC">
        <w:rPr>
          <w:rFonts w:ascii="Times New Roman" w:hAnsi="Times New Roman" w:cs="Times New Roman"/>
          <w:sz w:val="24"/>
          <w:szCs w:val="24"/>
        </w:rPr>
        <w:t xml:space="preserve"> профиля сопровождается перемещением центра давления </w:t>
      </w:r>
      <w:r w:rsidRPr="00C540FC">
        <w:rPr>
          <w:rFonts w:ascii="Times New Roman" w:hAnsi="Times New Roman" w:cs="Times New Roman"/>
          <w:i/>
          <w:sz w:val="24"/>
          <w:szCs w:val="24"/>
        </w:rPr>
        <w:t>к ребру</w:t>
      </w:r>
      <w:r>
        <w:rPr>
          <w:rFonts w:ascii="Times New Roman" w:hAnsi="Times New Roman" w:cs="Times New Roman"/>
          <w:i/>
          <w:sz w:val="24"/>
          <w:szCs w:val="24"/>
        </w:rPr>
        <w:t xml:space="preserve"> </w:t>
      </w:r>
      <w:r w:rsidRPr="00C540FC">
        <w:rPr>
          <w:rFonts w:ascii="Times New Roman" w:hAnsi="Times New Roman" w:cs="Times New Roman"/>
          <w:i/>
          <w:sz w:val="24"/>
          <w:szCs w:val="24"/>
        </w:rPr>
        <w:t>атаки.</w:t>
      </w:r>
    </w:p>
    <w:p w14:paraId="3C9AD891" w14:textId="77777777" w:rsidR="00BF1FE5" w:rsidRPr="00C540FC"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 xml:space="preserve">Центр давления </w:t>
      </w:r>
      <w:r w:rsidRPr="00C540FC">
        <w:rPr>
          <w:rFonts w:ascii="Times New Roman" w:hAnsi="Times New Roman" w:cs="Times New Roman"/>
          <w:i/>
          <w:sz w:val="24"/>
          <w:szCs w:val="24"/>
        </w:rPr>
        <w:t>симметричных</w:t>
      </w:r>
      <w:r w:rsidRPr="00C540FC">
        <w:rPr>
          <w:rFonts w:ascii="Times New Roman" w:hAnsi="Times New Roman" w:cs="Times New Roman"/>
          <w:sz w:val="24"/>
          <w:szCs w:val="24"/>
        </w:rPr>
        <w:t xml:space="preserve"> профилей практически </w:t>
      </w:r>
      <w:r w:rsidRPr="00C540FC">
        <w:rPr>
          <w:rFonts w:ascii="Times New Roman" w:hAnsi="Times New Roman" w:cs="Times New Roman"/>
          <w:i/>
          <w:sz w:val="24"/>
          <w:szCs w:val="24"/>
        </w:rPr>
        <w:t>не перемещается</w:t>
      </w:r>
      <w:r>
        <w:rPr>
          <w:rFonts w:ascii="Times New Roman" w:hAnsi="Times New Roman" w:cs="Times New Roman"/>
          <w:sz w:val="24"/>
          <w:szCs w:val="24"/>
        </w:rPr>
        <w:t xml:space="preserve">. </w:t>
      </w:r>
      <w:r w:rsidRPr="00C540FC">
        <w:rPr>
          <w:rFonts w:ascii="Times New Roman" w:hAnsi="Times New Roman" w:cs="Times New Roman"/>
          <w:sz w:val="24"/>
          <w:szCs w:val="24"/>
        </w:rPr>
        <w:t xml:space="preserve">У </w:t>
      </w:r>
      <w:r w:rsidRPr="00C540FC">
        <w:rPr>
          <w:rFonts w:ascii="Times New Roman" w:hAnsi="Times New Roman" w:cs="Times New Roman"/>
          <w:i/>
          <w:sz w:val="24"/>
          <w:szCs w:val="24"/>
          <w:lang w:val="en-US"/>
        </w:rPr>
        <w:t>S</w:t>
      </w:r>
      <w:r w:rsidRPr="00C540FC">
        <w:rPr>
          <w:rFonts w:ascii="Times New Roman" w:hAnsi="Times New Roman" w:cs="Times New Roman"/>
          <w:i/>
          <w:sz w:val="24"/>
          <w:szCs w:val="24"/>
        </w:rPr>
        <w:t>-образных</w:t>
      </w:r>
      <w:r w:rsidRPr="00C540FC">
        <w:rPr>
          <w:rFonts w:ascii="Times New Roman" w:hAnsi="Times New Roman" w:cs="Times New Roman"/>
          <w:sz w:val="24"/>
          <w:szCs w:val="24"/>
        </w:rPr>
        <w:t xml:space="preserve"> профилей центр давления перемещается назад, к </w:t>
      </w:r>
      <w:r w:rsidRPr="00C540FC">
        <w:rPr>
          <w:rFonts w:ascii="Times New Roman" w:hAnsi="Times New Roman" w:cs="Times New Roman"/>
          <w:i/>
          <w:sz w:val="24"/>
          <w:szCs w:val="24"/>
        </w:rPr>
        <w:t>ребру обтекания.</w:t>
      </w:r>
      <w:r w:rsidRPr="00C540FC">
        <w:rPr>
          <w:rFonts w:ascii="Times New Roman" w:hAnsi="Times New Roman" w:cs="Times New Roman"/>
          <w:sz w:val="24"/>
          <w:szCs w:val="24"/>
        </w:rPr>
        <w:t xml:space="preserve"> Вследствие этого </w:t>
      </w:r>
      <w:r w:rsidRPr="00C540FC">
        <w:rPr>
          <w:rFonts w:ascii="Times New Roman" w:hAnsi="Times New Roman" w:cs="Times New Roman"/>
          <w:sz w:val="24"/>
          <w:szCs w:val="24"/>
          <w:lang w:val="en-US"/>
        </w:rPr>
        <w:t>S</w:t>
      </w:r>
      <w:r w:rsidRPr="00C540FC">
        <w:rPr>
          <w:rFonts w:ascii="Times New Roman" w:hAnsi="Times New Roman" w:cs="Times New Roman"/>
          <w:sz w:val="24"/>
          <w:szCs w:val="24"/>
        </w:rPr>
        <w:t xml:space="preserve">-образные профили </w:t>
      </w:r>
      <w:proofErr w:type="spellStart"/>
      <w:r w:rsidRPr="00C540FC">
        <w:rPr>
          <w:rFonts w:ascii="Times New Roman" w:hAnsi="Times New Roman" w:cs="Times New Roman"/>
          <w:sz w:val="24"/>
          <w:szCs w:val="24"/>
        </w:rPr>
        <w:t>самоустойчивы</w:t>
      </w:r>
      <w:proofErr w:type="spellEnd"/>
      <w:r w:rsidRPr="00C540FC">
        <w:rPr>
          <w:rFonts w:ascii="Times New Roman" w:hAnsi="Times New Roman" w:cs="Times New Roman"/>
          <w:sz w:val="24"/>
          <w:szCs w:val="24"/>
        </w:rPr>
        <w:t xml:space="preserve"> и применяются для бесхвостых самолетов и самолетов типа </w:t>
      </w:r>
      <w:r>
        <w:rPr>
          <w:rFonts w:ascii="Times New Roman" w:hAnsi="Times New Roman" w:cs="Times New Roman"/>
          <w:sz w:val="24"/>
          <w:szCs w:val="24"/>
        </w:rPr>
        <w:t>«</w:t>
      </w:r>
      <w:r w:rsidRPr="00C540FC">
        <w:rPr>
          <w:rFonts w:ascii="Times New Roman" w:hAnsi="Times New Roman" w:cs="Times New Roman"/>
          <w:sz w:val="24"/>
          <w:szCs w:val="24"/>
        </w:rPr>
        <w:t>летающее крыло</w:t>
      </w:r>
      <w:r>
        <w:rPr>
          <w:rFonts w:ascii="Times New Roman" w:hAnsi="Times New Roman" w:cs="Times New Roman"/>
          <w:sz w:val="24"/>
          <w:szCs w:val="24"/>
        </w:rPr>
        <w:t>»</w:t>
      </w:r>
      <w:r w:rsidRPr="00C540FC">
        <w:rPr>
          <w:rFonts w:ascii="Times New Roman" w:hAnsi="Times New Roman" w:cs="Times New Roman"/>
          <w:sz w:val="24"/>
          <w:szCs w:val="24"/>
        </w:rPr>
        <w:t>.</w:t>
      </w:r>
    </w:p>
    <w:p w14:paraId="1B72F464" w14:textId="77777777" w:rsidR="00BF1FE5" w:rsidRDefault="00BF1FE5" w:rsidP="00BF1FE5">
      <w:pPr>
        <w:spacing w:after="0" w:line="240" w:lineRule="auto"/>
        <w:ind w:firstLine="720"/>
        <w:jc w:val="both"/>
        <w:rPr>
          <w:rFonts w:ascii="Times New Roman" w:hAnsi="Times New Roman" w:cs="Times New Roman"/>
          <w:sz w:val="24"/>
          <w:szCs w:val="24"/>
        </w:rPr>
      </w:pPr>
      <w:r w:rsidRPr="00C540FC">
        <w:rPr>
          <w:rFonts w:ascii="Times New Roman" w:hAnsi="Times New Roman" w:cs="Times New Roman"/>
          <w:sz w:val="24"/>
          <w:szCs w:val="24"/>
        </w:rPr>
        <w:t>Закон перемещения центра давления по хорде является очень важной характеристикой, влияющей на устойчивость и управляемость самолета.</w:t>
      </w:r>
    </w:p>
    <w:p w14:paraId="6DF7D666" w14:textId="77777777" w:rsidR="00075402" w:rsidRDefault="00075402"/>
    <w:sectPr w:rsidR="000754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01028"/>
    <w:multiLevelType w:val="multilevel"/>
    <w:tmpl w:val="A34642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E3E"/>
    <w:rsid w:val="00075402"/>
    <w:rsid w:val="002812B7"/>
    <w:rsid w:val="00BF1FE5"/>
    <w:rsid w:val="00E81E3E"/>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shapelayout>
  </w:shapeDefaults>
  <w:decimalSymbol w:val=","/>
  <w:listSeparator w:val=";"/>
  <w14:docId w14:val="32D59C4A"/>
  <w15:chartTrackingRefBased/>
  <w15:docId w15:val="{309D83AF-8D19-4D11-8954-5FB12087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FE5"/>
    <w:rPr>
      <w:lang w:val="ru-RU"/>
    </w:rPr>
  </w:style>
  <w:style w:type="paragraph" w:styleId="2">
    <w:name w:val="heading 2"/>
    <w:basedOn w:val="a"/>
    <w:next w:val="a"/>
    <w:link w:val="20"/>
    <w:uiPriority w:val="9"/>
    <w:unhideWhenUsed/>
    <w:qFormat/>
    <w:rsid w:val="00BF1FE5"/>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F1FE5"/>
    <w:rPr>
      <w:rFonts w:asciiTheme="majorHAnsi" w:eastAsiaTheme="majorEastAsia" w:hAnsiTheme="majorHAnsi" w:cstheme="majorBidi"/>
      <w:color w:val="2F5496" w:themeColor="accent1" w:themeShade="BF"/>
      <w:sz w:val="26"/>
      <w:szCs w:val="26"/>
      <w:lang w:val="ru-RU" w:eastAsia="ru-RU"/>
    </w:rPr>
  </w:style>
  <w:style w:type="paragraph" w:styleId="a3">
    <w:name w:val="Body Text Indent"/>
    <w:basedOn w:val="a"/>
    <w:link w:val="a4"/>
    <w:rsid w:val="00BF1FE5"/>
    <w:pPr>
      <w:spacing w:before="60" w:after="60" w:line="240" w:lineRule="auto"/>
      <w:ind w:firstLine="720"/>
      <w:jc w:val="both"/>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rsid w:val="00BF1FE5"/>
    <w:rPr>
      <w:rFonts w:ascii="Times New Roman" w:eastAsia="Times New Roman" w:hAnsi="Times New Roman" w:cs="Times New Roman"/>
      <w:sz w:val="20"/>
      <w:szCs w:val="20"/>
      <w:lang w:val="ru-RU" w:eastAsia="ru-RU"/>
    </w:rPr>
  </w:style>
  <w:style w:type="paragraph" w:styleId="a5">
    <w:name w:val="caption"/>
    <w:basedOn w:val="a"/>
    <w:next w:val="a"/>
    <w:qFormat/>
    <w:rsid w:val="00BF1FE5"/>
    <w:pPr>
      <w:spacing w:before="120" w:after="120" w:line="240" w:lineRule="auto"/>
      <w:jc w:val="center"/>
    </w:pPr>
    <w:rPr>
      <w:rFonts w:ascii="Times New Roman" w:eastAsia="Times New Roman" w:hAnsi="Times New Roman" w:cs="Times New Roman"/>
      <w:b/>
      <w:i/>
      <w:sz w:val="20"/>
      <w:szCs w:val="20"/>
      <w:lang w:eastAsia="ru-RU"/>
    </w:rPr>
  </w:style>
  <w:style w:type="paragraph" w:customStyle="1" w:styleId="1">
    <w:name w:val="Обычный1"/>
    <w:rsid w:val="00BF1FE5"/>
    <w:pPr>
      <w:widowControl w:val="0"/>
      <w:snapToGrid w:val="0"/>
      <w:spacing w:before="60" w:after="60" w:line="240" w:lineRule="auto"/>
      <w:ind w:firstLine="720"/>
      <w:jc w:val="both"/>
    </w:pPr>
    <w:rPr>
      <w:rFonts w:ascii="Times New Roman" w:eastAsia="Times New Roman" w:hAnsi="Times New Roman" w:cs="Times New Roman"/>
      <w:sz w:val="18"/>
      <w:szCs w:val="20"/>
      <w:lang w:val="ru-RU" w:eastAsia="ru-RU"/>
    </w:rPr>
  </w:style>
  <w:style w:type="paragraph" w:customStyle="1" w:styleId="a6">
    <w:name w:val="Задача"/>
    <w:basedOn w:val="1"/>
    <w:rsid w:val="00BF1FE5"/>
    <w:pPr>
      <w:spacing w:before="140"/>
      <w:ind w:firstLine="357"/>
    </w:pPr>
    <w:rPr>
      <w:i/>
    </w:rPr>
  </w:style>
  <w:style w:type="paragraph" w:styleId="21">
    <w:name w:val="Body Text Indent 2"/>
    <w:basedOn w:val="a"/>
    <w:link w:val="22"/>
    <w:rsid w:val="00BF1FE5"/>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BF1FE5"/>
    <w:rPr>
      <w:rFonts w:ascii="Times New Roman" w:eastAsia="Times New Roman" w:hAnsi="Times New Roman" w:cs="Times New Roman"/>
      <w:sz w:val="24"/>
      <w:szCs w:val="24"/>
      <w:lang w:val="ru-RU" w:eastAsia="ru-RU"/>
    </w:rPr>
  </w:style>
  <w:style w:type="paragraph" w:styleId="a7">
    <w:name w:val="List Paragraph"/>
    <w:basedOn w:val="a"/>
    <w:qFormat/>
    <w:rsid w:val="00BF1FE5"/>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png"/><Relationship Id="rId26" Type="http://schemas.openxmlformats.org/officeDocument/2006/relationships/oleObject" Target="embeddings/oleObject6.bin"/><Relationship Id="rId39" Type="http://schemas.openxmlformats.org/officeDocument/2006/relationships/image" Target="media/image26.wmf"/><Relationship Id="rId21" Type="http://schemas.openxmlformats.org/officeDocument/2006/relationships/oleObject" Target="embeddings/oleObject5.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31.wmf"/><Relationship Id="rId50" Type="http://schemas.openxmlformats.org/officeDocument/2006/relationships/oleObject" Target="embeddings/oleObject15.bin"/><Relationship Id="rId55" Type="http://schemas.openxmlformats.org/officeDocument/2006/relationships/theme" Target="theme/theme1.xml"/><Relationship Id="rId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9.png"/><Relationship Id="rId11" Type="http://schemas.openxmlformats.org/officeDocument/2006/relationships/image" Target="media/image6.wmf"/><Relationship Id="rId24" Type="http://schemas.openxmlformats.org/officeDocument/2006/relationships/image" Target="media/image15.wmf"/><Relationship Id="rId32" Type="http://schemas.openxmlformats.org/officeDocument/2006/relationships/image" Target="media/image22.png"/><Relationship Id="rId37" Type="http://schemas.openxmlformats.org/officeDocument/2006/relationships/image" Target="media/image25.wmf"/><Relationship Id="rId40" Type="http://schemas.openxmlformats.org/officeDocument/2006/relationships/oleObject" Target="embeddings/oleObject10.bin"/><Relationship Id="rId45" Type="http://schemas.openxmlformats.org/officeDocument/2006/relationships/image" Target="media/image30.wmf"/><Relationship Id="rId53" Type="http://schemas.openxmlformats.org/officeDocument/2006/relationships/oleObject" Target="embeddings/oleObject17.bin"/><Relationship Id="rId5" Type="http://schemas.openxmlformats.org/officeDocument/2006/relationships/image" Target="media/image1.jpeg"/><Relationship Id="rId10" Type="http://schemas.openxmlformats.org/officeDocument/2006/relationships/oleObject" Target="embeddings/oleObject1.bin"/><Relationship Id="rId19" Type="http://schemas.openxmlformats.org/officeDocument/2006/relationships/image" Target="media/image11.gif"/><Relationship Id="rId31" Type="http://schemas.openxmlformats.org/officeDocument/2006/relationships/image" Target="media/image21.png"/><Relationship Id="rId44" Type="http://schemas.openxmlformats.org/officeDocument/2006/relationships/image" Target="media/image29.png"/><Relationship Id="rId52" Type="http://schemas.openxmlformats.org/officeDocument/2006/relationships/image" Target="media/image32.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image" Target="media/image13.gif"/><Relationship Id="rId27" Type="http://schemas.openxmlformats.org/officeDocument/2006/relationships/image" Target="media/image17.wmf"/><Relationship Id="rId30" Type="http://schemas.openxmlformats.org/officeDocument/2006/relationships/image" Target="media/image20.png"/><Relationship Id="rId35" Type="http://schemas.openxmlformats.org/officeDocument/2006/relationships/image" Target="media/image24.wmf"/><Relationship Id="rId43" Type="http://schemas.openxmlformats.org/officeDocument/2006/relationships/image" Target="media/image28.png"/><Relationship Id="rId48" Type="http://schemas.openxmlformats.org/officeDocument/2006/relationships/oleObject" Target="embeddings/oleObject13.bin"/><Relationship Id="rId8" Type="http://schemas.openxmlformats.org/officeDocument/2006/relationships/image" Target="media/image4.wmf"/><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image" Target="media/image23.wmf"/><Relationship Id="rId38" Type="http://schemas.openxmlformats.org/officeDocument/2006/relationships/oleObject" Target="embeddings/oleObject9.bin"/><Relationship Id="rId46" Type="http://schemas.openxmlformats.org/officeDocument/2006/relationships/oleObject" Target="embeddings/oleObject12.bin"/><Relationship Id="rId20" Type="http://schemas.openxmlformats.org/officeDocument/2006/relationships/image" Target="media/image12.wmf"/><Relationship Id="rId41" Type="http://schemas.openxmlformats.org/officeDocument/2006/relationships/image" Target="media/image27.wmf"/><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image" Target="media/image8.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oleObject" Target="embeddings/oleObject8.bin"/><Relationship Id="rId49"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3980</Words>
  <Characters>22692</Characters>
  <Application>Microsoft Office Word</Application>
  <DocSecurity>0</DocSecurity>
  <Lines>189</Lines>
  <Paragraphs>53</Paragraphs>
  <ScaleCrop>false</ScaleCrop>
  <Company/>
  <LinksUpToDate>false</LinksUpToDate>
  <CharactersWithSpaces>26619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 Трухан</dc:creator>
  <cp:keywords/>
  <dc:description/>
  <cp:lastModifiedBy>Ольга А. Трухан</cp:lastModifiedBy>
  <cp:revision>3</cp:revision>
  <dcterms:created xsi:type="dcterms:W3CDTF">2025-05-21T05:48:00Z</dcterms:created>
  <dcterms:modified xsi:type="dcterms:W3CDTF">2025-05-21T05:49:00Z</dcterms:modified>
</cp:coreProperties>
</file>